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38E71F" w14:textId="5D9A98B3" w:rsidR="004A6BEC" w:rsidRDefault="008853C1" w:rsidP="0006397C">
      <w:pPr>
        <w:shd w:val="clear" w:color="auto" w:fill="FFF2CC" w:themeFill="accent4" w:themeFillTint="33"/>
        <w:spacing w:after="0"/>
        <w:jc w:val="center"/>
        <w:rPr>
          <w:rFonts w:asciiTheme="majorHAnsi" w:hAnsiTheme="majorHAnsi" w:cstheme="majorHAnsi"/>
          <w:b/>
          <w:bCs/>
          <w:sz w:val="36"/>
          <w:szCs w:val="36"/>
        </w:rPr>
      </w:pPr>
      <w:r>
        <w:rPr>
          <w:rFonts w:asciiTheme="majorHAnsi" w:hAnsiTheme="majorHAnsi" w:cstheme="majorHAnsi"/>
          <w:b/>
          <w:bCs/>
          <w:sz w:val="36"/>
          <w:szCs w:val="36"/>
        </w:rPr>
        <w:t>RECAPITULATIF DES DELIBERATIONS 202</w:t>
      </w:r>
      <w:r w:rsidR="00C1315E">
        <w:rPr>
          <w:rFonts w:asciiTheme="majorHAnsi" w:hAnsiTheme="majorHAnsi" w:cstheme="majorHAnsi"/>
          <w:b/>
          <w:bCs/>
          <w:sz w:val="36"/>
          <w:szCs w:val="36"/>
        </w:rPr>
        <w:t>3</w:t>
      </w:r>
    </w:p>
    <w:p w14:paraId="5995A8BE" w14:textId="7E1661E8" w:rsidR="00816656" w:rsidRDefault="00816656" w:rsidP="00816656">
      <w:pPr>
        <w:shd w:val="clear" w:color="auto" w:fill="FFFFFF" w:themeFill="background1"/>
        <w:spacing w:after="0"/>
        <w:jc w:val="center"/>
        <w:rPr>
          <w:rFonts w:asciiTheme="majorHAnsi" w:hAnsiTheme="majorHAnsi" w:cstheme="majorHAnsi"/>
          <w:b/>
          <w:bCs/>
          <w:sz w:val="36"/>
          <w:szCs w:val="36"/>
        </w:rPr>
      </w:pPr>
    </w:p>
    <w:tbl>
      <w:tblPr>
        <w:tblW w:w="1084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6312"/>
        <w:gridCol w:w="776"/>
        <w:gridCol w:w="1210"/>
        <w:gridCol w:w="1559"/>
      </w:tblGrid>
      <w:tr w:rsidR="00816656" w:rsidRPr="008853C1" w14:paraId="4BD1FC09" w14:textId="77777777">
        <w:tc>
          <w:tcPr>
            <w:tcW w:w="992" w:type="dxa"/>
            <w:shd w:val="clear" w:color="auto" w:fill="B8CCE4"/>
            <w:vAlign w:val="center"/>
          </w:tcPr>
          <w:p w14:paraId="7A7D0CF2" w14:textId="77777777" w:rsidR="00816656" w:rsidRPr="008853C1" w:rsidRDefault="00816656">
            <w:pPr>
              <w:keepNext/>
              <w:spacing w:after="0" w:line="240" w:lineRule="auto"/>
              <w:jc w:val="center"/>
              <w:outlineLvl w:val="0"/>
              <w:rPr>
                <w:rFonts w:ascii="Calibri Light" w:eastAsia="Times New Roman" w:hAnsi="Calibri Light" w:cs="Calibri Light"/>
                <w:b/>
                <w:bCs/>
                <w:lang w:eastAsia="fr-FR"/>
              </w:rPr>
            </w:pPr>
            <w:r w:rsidRPr="008853C1">
              <w:rPr>
                <w:rFonts w:ascii="Calibri Light" w:eastAsia="Times New Roman" w:hAnsi="Calibri Light" w:cs="Calibri Light"/>
                <w:b/>
                <w:bCs/>
                <w:lang w:eastAsia="fr-FR"/>
              </w:rPr>
              <w:t>NUMERO</w:t>
            </w:r>
          </w:p>
        </w:tc>
        <w:tc>
          <w:tcPr>
            <w:tcW w:w="6312" w:type="dxa"/>
            <w:shd w:val="clear" w:color="auto" w:fill="B8CCE4"/>
            <w:vAlign w:val="center"/>
          </w:tcPr>
          <w:p w14:paraId="2A66A583" w14:textId="77777777" w:rsidR="00816656" w:rsidRPr="008853C1" w:rsidRDefault="00816656">
            <w:pPr>
              <w:keepNext/>
              <w:spacing w:after="0" w:line="240" w:lineRule="auto"/>
              <w:jc w:val="center"/>
              <w:outlineLvl w:val="1"/>
              <w:rPr>
                <w:rFonts w:ascii="Calibri Light" w:eastAsia="Times New Roman" w:hAnsi="Calibri Light" w:cs="Calibri Light"/>
                <w:b/>
                <w:bCs/>
                <w:lang w:eastAsia="fr-FR"/>
              </w:rPr>
            </w:pPr>
            <w:r w:rsidRPr="008853C1">
              <w:rPr>
                <w:rFonts w:ascii="Calibri Light" w:eastAsia="Times New Roman" w:hAnsi="Calibri Light" w:cs="Calibri Light"/>
                <w:b/>
                <w:bCs/>
                <w:lang w:eastAsia="fr-FR"/>
              </w:rPr>
              <w:t>OBJET</w:t>
            </w:r>
          </w:p>
        </w:tc>
        <w:tc>
          <w:tcPr>
            <w:tcW w:w="776" w:type="dxa"/>
            <w:shd w:val="clear" w:color="auto" w:fill="B8CCE4"/>
            <w:vAlign w:val="center"/>
          </w:tcPr>
          <w:p w14:paraId="3EE86756" w14:textId="77777777" w:rsidR="00816656" w:rsidRPr="008853C1" w:rsidRDefault="00816656">
            <w:pPr>
              <w:spacing w:after="0" w:line="240" w:lineRule="auto"/>
              <w:jc w:val="center"/>
              <w:rPr>
                <w:rFonts w:ascii="Calibri Light" w:eastAsia="Times New Roman" w:hAnsi="Calibri Light" w:cs="Calibri Light"/>
                <w:b/>
                <w:bCs/>
                <w:lang w:eastAsia="fr-FR"/>
              </w:rPr>
            </w:pPr>
            <w:r w:rsidRPr="008853C1">
              <w:rPr>
                <w:rFonts w:ascii="Calibri Light" w:eastAsia="Times New Roman" w:hAnsi="Calibri Light" w:cs="Calibri Light"/>
                <w:b/>
                <w:bCs/>
                <w:lang w:eastAsia="fr-FR"/>
              </w:rPr>
              <w:t>ACTE</w:t>
            </w:r>
          </w:p>
        </w:tc>
        <w:tc>
          <w:tcPr>
            <w:tcW w:w="1210" w:type="dxa"/>
            <w:shd w:val="clear" w:color="auto" w:fill="B8CCE4"/>
            <w:vAlign w:val="center"/>
          </w:tcPr>
          <w:p w14:paraId="74D1126D" w14:textId="77777777" w:rsidR="00816656" w:rsidRPr="008853C1" w:rsidRDefault="00816656">
            <w:pPr>
              <w:spacing w:after="0" w:line="240" w:lineRule="auto"/>
              <w:jc w:val="center"/>
              <w:rPr>
                <w:rFonts w:ascii="Calibri Light" w:eastAsia="Times New Roman" w:hAnsi="Calibri Light" w:cs="Calibri Light"/>
                <w:b/>
                <w:bCs/>
                <w:lang w:eastAsia="fr-FR"/>
              </w:rPr>
            </w:pPr>
            <w:r w:rsidRPr="008853C1">
              <w:rPr>
                <w:rFonts w:ascii="Calibri Light" w:eastAsia="Times New Roman" w:hAnsi="Calibri Light" w:cs="Calibri Light"/>
                <w:b/>
                <w:bCs/>
                <w:lang w:eastAsia="fr-FR"/>
              </w:rPr>
              <w:t>DATE SEANCE</w:t>
            </w:r>
          </w:p>
        </w:tc>
        <w:tc>
          <w:tcPr>
            <w:tcW w:w="1559" w:type="dxa"/>
            <w:shd w:val="clear" w:color="auto" w:fill="B8CCE4"/>
            <w:vAlign w:val="center"/>
          </w:tcPr>
          <w:p w14:paraId="13BCC4AE" w14:textId="77777777" w:rsidR="00816656" w:rsidRPr="008853C1" w:rsidRDefault="00816656">
            <w:pPr>
              <w:spacing w:after="0" w:line="240" w:lineRule="auto"/>
              <w:jc w:val="center"/>
              <w:rPr>
                <w:rFonts w:ascii="Calibri Light" w:eastAsia="Times New Roman" w:hAnsi="Calibri Light" w:cs="Calibri Light"/>
                <w:b/>
                <w:bCs/>
                <w:lang w:eastAsia="fr-FR"/>
              </w:rPr>
            </w:pPr>
            <w:r w:rsidRPr="008853C1">
              <w:rPr>
                <w:rFonts w:ascii="Calibri Light" w:eastAsia="Times New Roman" w:hAnsi="Calibri Light" w:cs="Calibri Light"/>
                <w:b/>
                <w:bCs/>
                <w:lang w:eastAsia="fr-FR"/>
              </w:rPr>
              <w:t>DATE VISA PREFECTURE</w:t>
            </w:r>
          </w:p>
        </w:tc>
      </w:tr>
      <w:tr w:rsidR="00541C4A" w:rsidRPr="00E13DFB" w14:paraId="53EBE615" w14:textId="77777777">
        <w:tc>
          <w:tcPr>
            <w:tcW w:w="992" w:type="dxa"/>
            <w:shd w:val="clear" w:color="auto" w:fill="FFFFFF" w:themeFill="background1"/>
            <w:vAlign w:val="center"/>
          </w:tcPr>
          <w:p w14:paraId="51BEC148" w14:textId="6C5EEF3C" w:rsidR="00541C4A" w:rsidRPr="00E13DFB" w:rsidRDefault="002A3432">
            <w:pPr>
              <w:keepNext/>
              <w:spacing w:after="0" w:line="240" w:lineRule="auto"/>
              <w:jc w:val="center"/>
              <w:outlineLvl w:val="0"/>
              <w:rPr>
                <w:rFonts w:ascii="Calibri Light" w:eastAsia="Times New Roman" w:hAnsi="Calibri Light" w:cs="Calibri Light"/>
                <w:lang w:eastAsia="fr-FR"/>
              </w:rPr>
            </w:pPr>
            <w:hyperlink r:id="rId5" w:history="1">
              <w:r w:rsidR="00541C4A" w:rsidRPr="005B7D13">
                <w:rPr>
                  <w:rStyle w:val="Lienhypertexte"/>
                  <w:rFonts w:ascii="Calibri Light" w:eastAsia="Times New Roman" w:hAnsi="Calibri Light" w:cs="Calibri Light"/>
                  <w:lang w:eastAsia="fr-FR"/>
                </w:rPr>
                <w:t>2023-01</w:t>
              </w:r>
            </w:hyperlink>
          </w:p>
        </w:tc>
        <w:tc>
          <w:tcPr>
            <w:tcW w:w="6312" w:type="dxa"/>
            <w:shd w:val="clear" w:color="auto" w:fill="FFFFFF" w:themeFill="background1"/>
            <w:vAlign w:val="center"/>
          </w:tcPr>
          <w:p w14:paraId="1E09C318" w14:textId="4CD366E2" w:rsidR="00541C4A" w:rsidRPr="00E13DFB" w:rsidRDefault="00541C4A">
            <w:pPr>
              <w:keepNext/>
              <w:spacing w:after="0" w:line="240" w:lineRule="auto"/>
              <w:jc w:val="both"/>
              <w:outlineLvl w:val="1"/>
              <w:rPr>
                <w:rFonts w:ascii="Calibri Light" w:eastAsia="Times New Roman" w:hAnsi="Calibri Light" w:cs="Calibri Light"/>
                <w:lang w:eastAsia="fr-FR"/>
              </w:rPr>
            </w:pPr>
            <w:r>
              <w:rPr>
                <w:rFonts w:ascii="Calibri Light" w:eastAsia="Times New Roman" w:hAnsi="Calibri Light" w:cs="Calibri Light"/>
                <w:lang w:eastAsia="fr-FR"/>
              </w:rPr>
              <w:t>Création d’un poste d’adjoint au Maire supplémentaire</w:t>
            </w:r>
          </w:p>
        </w:tc>
        <w:tc>
          <w:tcPr>
            <w:tcW w:w="776" w:type="dxa"/>
            <w:shd w:val="clear" w:color="auto" w:fill="FFFFFF" w:themeFill="background1"/>
            <w:vAlign w:val="center"/>
          </w:tcPr>
          <w:p w14:paraId="778E44AF" w14:textId="5B9ADFA0" w:rsidR="00541C4A" w:rsidRPr="00E13DFB" w:rsidRDefault="00541C4A">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5.1</w:t>
            </w:r>
          </w:p>
        </w:tc>
        <w:tc>
          <w:tcPr>
            <w:tcW w:w="1210" w:type="dxa"/>
            <w:shd w:val="clear" w:color="auto" w:fill="FFFFFF" w:themeFill="background1"/>
            <w:vAlign w:val="center"/>
          </w:tcPr>
          <w:p w14:paraId="27EDED07" w14:textId="16FB6356" w:rsidR="00541C4A" w:rsidRPr="00E13DFB" w:rsidRDefault="00042D47" w:rsidP="00541C4A">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28/02/2023</w:t>
            </w:r>
          </w:p>
        </w:tc>
        <w:tc>
          <w:tcPr>
            <w:tcW w:w="1559" w:type="dxa"/>
            <w:shd w:val="clear" w:color="auto" w:fill="FFFFFF" w:themeFill="background1"/>
            <w:vAlign w:val="center"/>
          </w:tcPr>
          <w:p w14:paraId="6DAAFE55" w14:textId="60464E1E" w:rsidR="00541C4A" w:rsidRPr="00E13DFB" w:rsidRDefault="00541C4A">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16/03/2023</w:t>
            </w:r>
          </w:p>
        </w:tc>
      </w:tr>
      <w:tr w:rsidR="00042D47" w:rsidRPr="00E13DFB" w14:paraId="0359D018" w14:textId="77777777">
        <w:tc>
          <w:tcPr>
            <w:tcW w:w="992" w:type="dxa"/>
            <w:shd w:val="clear" w:color="auto" w:fill="FFFFFF" w:themeFill="background1"/>
            <w:vAlign w:val="center"/>
          </w:tcPr>
          <w:p w14:paraId="1BE6A05A" w14:textId="51D4B08E" w:rsidR="00042D47" w:rsidRPr="00E13DFB" w:rsidRDefault="002A3432" w:rsidP="00042D47">
            <w:pPr>
              <w:keepNext/>
              <w:spacing w:after="0" w:line="240" w:lineRule="auto"/>
              <w:jc w:val="center"/>
              <w:outlineLvl w:val="0"/>
              <w:rPr>
                <w:rFonts w:ascii="Calibri Light" w:eastAsia="Times New Roman" w:hAnsi="Calibri Light" w:cs="Calibri Light"/>
                <w:lang w:eastAsia="fr-FR"/>
              </w:rPr>
            </w:pPr>
            <w:hyperlink r:id="rId6" w:history="1">
              <w:r w:rsidR="00042D47" w:rsidRPr="005B7D13">
                <w:rPr>
                  <w:rStyle w:val="Lienhypertexte"/>
                  <w:rFonts w:ascii="Calibri Light" w:eastAsia="Times New Roman" w:hAnsi="Calibri Light" w:cs="Calibri Light"/>
                  <w:lang w:eastAsia="fr-FR"/>
                </w:rPr>
                <w:t>2023-02</w:t>
              </w:r>
            </w:hyperlink>
          </w:p>
        </w:tc>
        <w:tc>
          <w:tcPr>
            <w:tcW w:w="6312" w:type="dxa"/>
            <w:shd w:val="clear" w:color="auto" w:fill="FFFFFF" w:themeFill="background1"/>
            <w:vAlign w:val="center"/>
          </w:tcPr>
          <w:p w14:paraId="6623748A" w14:textId="66A856B9" w:rsidR="00042D47" w:rsidRPr="00E13DFB" w:rsidRDefault="00042D47" w:rsidP="00042D47">
            <w:pPr>
              <w:keepNext/>
              <w:spacing w:after="0" w:line="240" w:lineRule="auto"/>
              <w:jc w:val="both"/>
              <w:outlineLvl w:val="1"/>
              <w:rPr>
                <w:rFonts w:ascii="Calibri Light" w:eastAsia="Times New Roman" w:hAnsi="Calibri Light" w:cs="Calibri Light"/>
                <w:lang w:eastAsia="fr-FR"/>
              </w:rPr>
            </w:pPr>
            <w:r>
              <w:rPr>
                <w:rFonts w:ascii="Calibri Light" w:eastAsia="Times New Roman" w:hAnsi="Calibri Light" w:cs="Calibri Light"/>
                <w:lang w:eastAsia="fr-FR"/>
              </w:rPr>
              <w:t>Election du nouvel adjoint au Maire</w:t>
            </w:r>
          </w:p>
        </w:tc>
        <w:tc>
          <w:tcPr>
            <w:tcW w:w="776" w:type="dxa"/>
            <w:shd w:val="clear" w:color="auto" w:fill="FFFFFF" w:themeFill="background1"/>
            <w:vAlign w:val="center"/>
          </w:tcPr>
          <w:p w14:paraId="793AB21D" w14:textId="01D61998" w:rsidR="00042D47" w:rsidRPr="00E13DFB"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5.1</w:t>
            </w:r>
          </w:p>
        </w:tc>
        <w:tc>
          <w:tcPr>
            <w:tcW w:w="1210" w:type="dxa"/>
            <w:shd w:val="clear" w:color="auto" w:fill="FFFFFF" w:themeFill="background1"/>
            <w:vAlign w:val="center"/>
          </w:tcPr>
          <w:p w14:paraId="5BCFF686" w14:textId="64CE2161" w:rsidR="00042D47" w:rsidRPr="00E13DFB"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28/02/2023</w:t>
            </w:r>
          </w:p>
        </w:tc>
        <w:tc>
          <w:tcPr>
            <w:tcW w:w="1559" w:type="dxa"/>
            <w:shd w:val="clear" w:color="auto" w:fill="FFFFFF" w:themeFill="background1"/>
            <w:vAlign w:val="center"/>
          </w:tcPr>
          <w:p w14:paraId="54315369" w14:textId="7470F075" w:rsidR="00042D47" w:rsidRPr="00E13DFB"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16/03/2023</w:t>
            </w:r>
          </w:p>
        </w:tc>
      </w:tr>
      <w:tr w:rsidR="00042D47" w:rsidRPr="00E13DFB" w14:paraId="738801BE" w14:textId="77777777">
        <w:tc>
          <w:tcPr>
            <w:tcW w:w="992" w:type="dxa"/>
            <w:shd w:val="clear" w:color="auto" w:fill="FFFFFF" w:themeFill="background1"/>
            <w:vAlign w:val="center"/>
          </w:tcPr>
          <w:p w14:paraId="2790E03E" w14:textId="01D32CB4" w:rsidR="00042D47" w:rsidRPr="00E13DFB" w:rsidRDefault="002A3432" w:rsidP="00042D47">
            <w:pPr>
              <w:keepNext/>
              <w:spacing w:after="0" w:line="240" w:lineRule="auto"/>
              <w:jc w:val="center"/>
              <w:outlineLvl w:val="0"/>
              <w:rPr>
                <w:rFonts w:ascii="Calibri Light" w:eastAsia="Times New Roman" w:hAnsi="Calibri Light" w:cs="Calibri Light"/>
                <w:lang w:eastAsia="fr-FR"/>
              </w:rPr>
            </w:pPr>
            <w:hyperlink r:id="rId7" w:history="1">
              <w:r w:rsidR="00042D47" w:rsidRPr="005B7D13">
                <w:rPr>
                  <w:rStyle w:val="Lienhypertexte"/>
                  <w:rFonts w:ascii="Calibri Light" w:eastAsia="Times New Roman" w:hAnsi="Calibri Light" w:cs="Calibri Light"/>
                  <w:lang w:eastAsia="fr-FR"/>
                </w:rPr>
                <w:t>2023-03</w:t>
              </w:r>
            </w:hyperlink>
          </w:p>
        </w:tc>
        <w:tc>
          <w:tcPr>
            <w:tcW w:w="6312" w:type="dxa"/>
            <w:shd w:val="clear" w:color="auto" w:fill="FFFFFF" w:themeFill="background1"/>
            <w:vAlign w:val="center"/>
          </w:tcPr>
          <w:p w14:paraId="5F4AB03A" w14:textId="10C0F4F1" w:rsidR="00042D47" w:rsidRPr="00E13DFB" w:rsidRDefault="00042D47" w:rsidP="00042D47">
            <w:pPr>
              <w:keepNext/>
              <w:spacing w:after="0" w:line="240" w:lineRule="auto"/>
              <w:jc w:val="both"/>
              <w:outlineLvl w:val="1"/>
              <w:rPr>
                <w:rFonts w:ascii="Calibri Light" w:eastAsia="Times New Roman" w:hAnsi="Calibri Light" w:cs="Calibri Light"/>
                <w:lang w:eastAsia="fr-FR"/>
              </w:rPr>
            </w:pPr>
            <w:r>
              <w:rPr>
                <w:rFonts w:ascii="Calibri Light" w:eastAsia="Times New Roman" w:hAnsi="Calibri Light" w:cs="Calibri Light"/>
                <w:lang w:eastAsia="fr-FR"/>
              </w:rPr>
              <w:t xml:space="preserve">Fixation du taux d’indemnisation des élus locaux – </w:t>
            </w:r>
            <w:hyperlink r:id="rId8" w:history="1">
              <w:r w:rsidRPr="005B7D13">
                <w:rPr>
                  <w:rStyle w:val="Lienhypertexte"/>
                  <w:rFonts w:ascii="Calibri Light" w:eastAsia="Times New Roman" w:hAnsi="Calibri Light" w:cs="Calibri Light"/>
                  <w:sz w:val="20"/>
                  <w:szCs w:val="20"/>
                  <w:lang w:eastAsia="fr-FR"/>
                </w:rPr>
                <w:t>Tableau</w:t>
              </w:r>
            </w:hyperlink>
            <w:r w:rsidRPr="005B7D13">
              <w:rPr>
                <w:rFonts w:ascii="Calibri Light" w:eastAsia="Times New Roman" w:hAnsi="Calibri Light" w:cs="Calibri Light"/>
                <w:sz w:val="20"/>
                <w:szCs w:val="20"/>
                <w:lang w:eastAsia="fr-FR"/>
              </w:rPr>
              <w:t xml:space="preserve"> récapitulatif des indemnités allouées aux membres du conseil municipal</w:t>
            </w:r>
          </w:p>
        </w:tc>
        <w:tc>
          <w:tcPr>
            <w:tcW w:w="776" w:type="dxa"/>
            <w:shd w:val="clear" w:color="auto" w:fill="FFFFFF" w:themeFill="background1"/>
            <w:vAlign w:val="center"/>
          </w:tcPr>
          <w:p w14:paraId="4F57839A" w14:textId="00C22F4B" w:rsidR="00042D47" w:rsidRPr="00E13DFB"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5.1</w:t>
            </w:r>
          </w:p>
        </w:tc>
        <w:tc>
          <w:tcPr>
            <w:tcW w:w="1210" w:type="dxa"/>
            <w:shd w:val="clear" w:color="auto" w:fill="FFFFFF" w:themeFill="background1"/>
            <w:vAlign w:val="center"/>
          </w:tcPr>
          <w:p w14:paraId="6B607F50" w14:textId="52E36060" w:rsidR="00042D47" w:rsidRPr="00E13DFB"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28/02/2023</w:t>
            </w:r>
          </w:p>
        </w:tc>
        <w:tc>
          <w:tcPr>
            <w:tcW w:w="1559" w:type="dxa"/>
            <w:shd w:val="clear" w:color="auto" w:fill="FFFFFF" w:themeFill="background1"/>
            <w:vAlign w:val="center"/>
          </w:tcPr>
          <w:p w14:paraId="70010E21" w14:textId="75EC23EF" w:rsidR="00042D47" w:rsidRPr="00E13DFB"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16/03/2023</w:t>
            </w:r>
          </w:p>
        </w:tc>
      </w:tr>
      <w:tr w:rsidR="00042D47" w:rsidRPr="00E13DFB" w14:paraId="3E473206" w14:textId="77777777">
        <w:tc>
          <w:tcPr>
            <w:tcW w:w="992" w:type="dxa"/>
            <w:shd w:val="clear" w:color="auto" w:fill="FFFFFF" w:themeFill="background1"/>
            <w:vAlign w:val="center"/>
          </w:tcPr>
          <w:p w14:paraId="43B7DCAB" w14:textId="16199D7E" w:rsidR="00042D47" w:rsidRPr="003E5E07" w:rsidRDefault="002A3432" w:rsidP="00042D47">
            <w:pPr>
              <w:keepNext/>
              <w:spacing w:after="0" w:line="240" w:lineRule="auto"/>
              <w:jc w:val="center"/>
              <w:outlineLvl w:val="0"/>
              <w:rPr>
                <w:rFonts w:ascii="Calibri Light" w:eastAsia="Times New Roman" w:hAnsi="Calibri Light" w:cs="Calibri Light"/>
                <w:sz w:val="24"/>
                <w:szCs w:val="24"/>
                <w:lang w:eastAsia="fr-FR"/>
              </w:rPr>
            </w:pPr>
            <w:hyperlink r:id="rId9" w:history="1">
              <w:r w:rsidR="00042D47" w:rsidRPr="003E5E07">
                <w:rPr>
                  <w:rStyle w:val="Lienhypertexte"/>
                  <w:rFonts w:ascii="Calibri Light" w:eastAsia="Times New Roman" w:hAnsi="Calibri Light" w:cs="Calibri Light"/>
                  <w:lang w:eastAsia="fr-FR"/>
                </w:rPr>
                <w:t>2023-04</w:t>
              </w:r>
            </w:hyperlink>
          </w:p>
        </w:tc>
        <w:tc>
          <w:tcPr>
            <w:tcW w:w="6312" w:type="dxa"/>
            <w:shd w:val="clear" w:color="auto" w:fill="FFFFFF" w:themeFill="background1"/>
            <w:vAlign w:val="center"/>
          </w:tcPr>
          <w:p w14:paraId="7F9975B1" w14:textId="2E8F1F85" w:rsidR="00042D47" w:rsidRPr="00E13DFB" w:rsidRDefault="00042D47" w:rsidP="00042D47">
            <w:pPr>
              <w:keepNext/>
              <w:spacing w:after="0" w:line="240" w:lineRule="auto"/>
              <w:jc w:val="both"/>
              <w:outlineLvl w:val="1"/>
              <w:rPr>
                <w:rFonts w:ascii="Calibri Light" w:eastAsia="Times New Roman" w:hAnsi="Calibri Light" w:cs="Calibri Light"/>
                <w:lang w:eastAsia="fr-FR"/>
              </w:rPr>
            </w:pPr>
            <w:r>
              <w:rPr>
                <w:rFonts w:ascii="Calibri Light" w:eastAsia="Times New Roman" w:hAnsi="Calibri Light" w:cs="Calibri Light"/>
                <w:lang w:eastAsia="fr-FR"/>
              </w:rPr>
              <w:t xml:space="preserve">Création d’un syndicat intercommunal à vocation unique (SIVU) pour la création et la gestion de la fourrière pour animaux errants – Avis sur le projet de périmètre du futur SIVU et sur les statuts du nouvel EPCI - </w:t>
            </w:r>
            <w:hyperlink r:id="rId10" w:history="1">
              <w:r w:rsidRPr="00DD200A">
                <w:rPr>
                  <w:rStyle w:val="Lienhypertexte"/>
                  <w:rFonts w:ascii="Calibri Light" w:eastAsia="Times New Roman" w:hAnsi="Calibri Light" w:cs="Calibri Light"/>
                  <w:lang w:eastAsia="fr-FR"/>
                </w:rPr>
                <w:t>Statuts</w:t>
              </w:r>
            </w:hyperlink>
          </w:p>
        </w:tc>
        <w:tc>
          <w:tcPr>
            <w:tcW w:w="776" w:type="dxa"/>
            <w:shd w:val="clear" w:color="auto" w:fill="FFFFFF" w:themeFill="background1"/>
            <w:vAlign w:val="center"/>
          </w:tcPr>
          <w:p w14:paraId="678D7BCB" w14:textId="659E723A" w:rsidR="00042D47"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5.7</w:t>
            </w:r>
          </w:p>
          <w:p w14:paraId="3D4504E2" w14:textId="1DDDF85B" w:rsidR="00042D47" w:rsidRPr="00E13DFB" w:rsidRDefault="00042D47" w:rsidP="00042D47">
            <w:pPr>
              <w:spacing w:after="0" w:line="240" w:lineRule="auto"/>
              <w:rPr>
                <w:rFonts w:ascii="Calibri Light" w:eastAsia="Times New Roman" w:hAnsi="Calibri Light" w:cs="Calibri Light"/>
                <w:lang w:eastAsia="fr-FR"/>
              </w:rPr>
            </w:pPr>
          </w:p>
        </w:tc>
        <w:tc>
          <w:tcPr>
            <w:tcW w:w="1210" w:type="dxa"/>
            <w:shd w:val="clear" w:color="auto" w:fill="FFFFFF" w:themeFill="background1"/>
            <w:vAlign w:val="center"/>
          </w:tcPr>
          <w:p w14:paraId="1BD91610" w14:textId="77F5306B" w:rsidR="00042D47" w:rsidRPr="00E13DFB"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28/02/2023</w:t>
            </w:r>
          </w:p>
        </w:tc>
        <w:tc>
          <w:tcPr>
            <w:tcW w:w="1559" w:type="dxa"/>
            <w:shd w:val="clear" w:color="auto" w:fill="FFFFFF" w:themeFill="background1"/>
            <w:vAlign w:val="center"/>
          </w:tcPr>
          <w:p w14:paraId="723033FC" w14:textId="7EC4F48B" w:rsidR="00042D47" w:rsidRPr="00E13DFB"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23/03/2023</w:t>
            </w:r>
          </w:p>
        </w:tc>
      </w:tr>
      <w:tr w:rsidR="00042D47" w:rsidRPr="00E13DFB" w14:paraId="22EBE4EF" w14:textId="77777777">
        <w:tc>
          <w:tcPr>
            <w:tcW w:w="992" w:type="dxa"/>
            <w:shd w:val="clear" w:color="auto" w:fill="FFFFFF" w:themeFill="background1"/>
            <w:vAlign w:val="center"/>
          </w:tcPr>
          <w:p w14:paraId="4C56E42D" w14:textId="2D4B0C9B" w:rsidR="00042D47" w:rsidRPr="00E13DFB" w:rsidRDefault="002A3432" w:rsidP="00042D47">
            <w:pPr>
              <w:keepNext/>
              <w:spacing w:after="0" w:line="240" w:lineRule="auto"/>
              <w:jc w:val="center"/>
              <w:outlineLvl w:val="0"/>
              <w:rPr>
                <w:rFonts w:ascii="Calibri Light" w:eastAsia="Times New Roman" w:hAnsi="Calibri Light" w:cs="Calibri Light"/>
                <w:lang w:eastAsia="fr-FR"/>
              </w:rPr>
            </w:pPr>
            <w:hyperlink r:id="rId11" w:history="1">
              <w:r w:rsidR="00042D47" w:rsidRPr="00DD200A">
                <w:rPr>
                  <w:rStyle w:val="Lienhypertexte"/>
                  <w:rFonts w:ascii="Calibri Light" w:eastAsia="Times New Roman" w:hAnsi="Calibri Light" w:cs="Calibri Light"/>
                  <w:lang w:eastAsia="fr-FR"/>
                </w:rPr>
                <w:t>2023-05</w:t>
              </w:r>
            </w:hyperlink>
          </w:p>
        </w:tc>
        <w:tc>
          <w:tcPr>
            <w:tcW w:w="6312" w:type="dxa"/>
            <w:shd w:val="clear" w:color="auto" w:fill="FFFFFF" w:themeFill="background1"/>
            <w:vAlign w:val="center"/>
          </w:tcPr>
          <w:p w14:paraId="3C7C5D94" w14:textId="644DE08A" w:rsidR="00042D47" w:rsidRPr="00E13DFB" w:rsidRDefault="00042D47" w:rsidP="00042D47">
            <w:pPr>
              <w:keepNext/>
              <w:spacing w:after="0" w:line="240" w:lineRule="auto"/>
              <w:jc w:val="both"/>
              <w:outlineLvl w:val="1"/>
              <w:rPr>
                <w:rFonts w:ascii="Calibri Light" w:eastAsia="Times New Roman" w:hAnsi="Calibri Light" w:cs="Calibri Light"/>
                <w:lang w:eastAsia="fr-FR"/>
              </w:rPr>
            </w:pPr>
            <w:r>
              <w:rPr>
                <w:rFonts w:ascii="Calibri Light" w:eastAsia="Times New Roman" w:hAnsi="Calibri Light" w:cs="Calibri Light"/>
                <w:lang w:eastAsia="fr-FR"/>
              </w:rPr>
              <w:t>Demande de subvention au titre de la Dotation d’Equipement des Territoires Ruraux 2023 (DETR) et au titre de la Dotation de Soutien à l’Investissement Local (DSIL) pour le projet : « Rénovation énergétique de la salle des fêtes André Hoyaux »</w:t>
            </w:r>
          </w:p>
        </w:tc>
        <w:tc>
          <w:tcPr>
            <w:tcW w:w="776" w:type="dxa"/>
            <w:shd w:val="clear" w:color="auto" w:fill="FFFFFF" w:themeFill="background1"/>
            <w:vAlign w:val="center"/>
          </w:tcPr>
          <w:p w14:paraId="0A1EB855" w14:textId="746BF2C0" w:rsidR="00042D47" w:rsidRPr="00E13DFB"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7.5</w:t>
            </w:r>
          </w:p>
        </w:tc>
        <w:tc>
          <w:tcPr>
            <w:tcW w:w="1210" w:type="dxa"/>
            <w:shd w:val="clear" w:color="auto" w:fill="FFFFFF" w:themeFill="background1"/>
            <w:vAlign w:val="center"/>
          </w:tcPr>
          <w:p w14:paraId="579245E2" w14:textId="144F6825" w:rsidR="00042D47" w:rsidRPr="00E13DFB"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28/02/2023</w:t>
            </w:r>
          </w:p>
        </w:tc>
        <w:tc>
          <w:tcPr>
            <w:tcW w:w="1559" w:type="dxa"/>
            <w:shd w:val="clear" w:color="auto" w:fill="FFFFFF" w:themeFill="background1"/>
            <w:vAlign w:val="center"/>
          </w:tcPr>
          <w:p w14:paraId="218FC100" w14:textId="47A9D793" w:rsidR="00042D47" w:rsidRPr="00E13DFB"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23/03/2023</w:t>
            </w:r>
          </w:p>
        </w:tc>
      </w:tr>
      <w:tr w:rsidR="00042D47" w:rsidRPr="00E13DFB" w14:paraId="482A2E20" w14:textId="77777777">
        <w:tc>
          <w:tcPr>
            <w:tcW w:w="992" w:type="dxa"/>
            <w:shd w:val="clear" w:color="auto" w:fill="FFFFFF" w:themeFill="background1"/>
            <w:vAlign w:val="center"/>
          </w:tcPr>
          <w:p w14:paraId="7597F5A6" w14:textId="429EBC5D" w:rsidR="00042D47" w:rsidRPr="00E13DFB" w:rsidRDefault="002A3432" w:rsidP="00042D47">
            <w:pPr>
              <w:keepNext/>
              <w:spacing w:after="0" w:line="240" w:lineRule="auto"/>
              <w:jc w:val="center"/>
              <w:outlineLvl w:val="0"/>
              <w:rPr>
                <w:rFonts w:ascii="Calibri Light" w:eastAsia="Times New Roman" w:hAnsi="Calibri Light" w:cs="Calibri Light"/>
                <w:lang w:eastAsia="fr-FR"/>
              </w:rPr>
            </w:pPr>
            <w:hyperlink r:id="rId12" w:history="1">
              <w:r w:rsidR="00042D47" w:rsidRPr="00DD200A">
                <w:rPr>
                  <w:rStyle w:val="Lienhypertexte"/>
                  <w:rFonts w:ascii="Calibri Light" w:eastAsia="Times New Roman" w:hAnsi="Calibri Light" w:cs="Calibri Light"/>
                  <w:lang w:eastAsia="fr-FR"/>
                </w:rPr>
                <w:t>2023-06</w:t>
              </w:r>
            </w:hyperlink>
          </w:p>
        </w:tc>
        <w:tc>
          <w:tcPr>
            <w:tcW w:w="6312" w:type="dxa"/>
            <w:shd w:val="clear" w:color="auto" w:fill="FFFFFF" w:themeFill="background1"/>
            <w:vAlign w:val="center"/>
          </w:tcPr>
          <w:p w14:paraId="61B7C542" w14:textId="3D01BE93" w:rsidR="00042D47" w:rsidRPr="00E13DFB" w:rsidRDefault="00042D47" w:rsidP="00042D47">
            <w:pPr>
              <w:keepNext/>
              <w:spacing w:after="0" w:line="240" w:lineRule="auto"/>
              <w:jc w:val="both"/>
              <w:outlineLvl w:val="1"/>
              <w:rPr>
                <w:rFonts w:ascii="Calibri Light" w:eastAsia="Times New Roman" w:hAnsi="Calibri Light" w:cs="Calibri Light"/>
                <w:lang w:eastAsia="fr-FR"/>
              </w:rPr>
            </w:pPr>
            <w:bookmarkStart w:id="0" w:name="_Hlk128984309"/>
            <w:r>
              <w:rPr>
                <w:rFonts w:ascii="Calibri Light" w:eastAsia="Times New Roman" w:hAnsi="Calibri Light" w:cs="Calibri Light"/>
                <w:lang w:eastAsia="fr-FR"/>
              </w:rPr>
              <w:t>Demande de subvention au titre de l’axe 1 du fonds vert « La rénovation énergétique des bâtiments publics » pour le projet : « Rénovation énergétique de la salle des fêtes André Hoyaux »</w:t>
            </w:r>
            <w:bookmarkEnd w:id="0"/>
          </w:p>
        </w:tc>
        <w:tc>
          <w:tcPr>
            <w:tcW w:w="776" w:type="dxa"/>
            <w:shd w:val="clear" w:color="auto" w:fill="FFFFFF" w:themeFill="background1"/>
            <w:vAlign w:val="center"/>
          </w:tcPr>
          <w:p w14:paraId="62175ACD" w14:textId="12A849FF" w:rsidR="00042D47" w:rsidRPr="00E13DFB"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7.5</w:t>
            </w:r>
          </w:p>
        </w:tc>
        <w:tc>
          <w:tcPr>
            <w:tcW w:w="1210" w:type="dxa"/>
            <w:shd w:val="clear" w:color="auto" w:fill="FFFFFF" w:themeFill="background1"/>
            <w:vAlign w:val="center"/>
          </w:tcPr>
          <w:p w14:paraId="350364E8" w14:textId="455AFCE0" w:rsidR="00042D47" w:rsidRPr="00E13DFB"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28/02/2023</w:t>
            </w:r>
          </w:p>
        </w:tc>
        <w:tc>
          <w:tcPr>
            <w:tcW w:w="1559" w:type="dxa"/>
            <w:shd w:val="clear" w:color="auto" w:fill="FFFFFF" w:themeFill="background1"/>
            <w:vAlign w:val="center"/>
          </w:tcPr>
          <w:p w14:paraId="5E42EA7A" w14:textId="70CEB1EE" w:rsidR="00042D47" w:rsidRPr="00E13DFB"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23/03/2023</w:t>
            </w:r>
          </w:p>
        </w:tc>
      </w:tr>
      <w:tr w:rsidR="00042D47" w:rsidRPr="00E13DFB" w14:paraId="5C66B4CA" w14:textId="77777777">
        <w:tc>
          <w:tcPr>
            <w:tcW w:w="992" w:type="dxa"/>
            <w:shd w:val="clear" w:color="auto" w:fill="FFFFFF" w:themeFill="background1"/>
            <w:vAlign w:val="center"/>
          </w:tcPr>
          <w:p w14:paraId="1538595E" w14:textId="2749465D" w:rsidR="00042D47" w:rsidRPr="00E13DFB" w:rsidRDefault="002A3432" w:rsidP="00042D47">
            <w:pPr>
              <w:keepNext/>
              <w:spacing w:after="0" w:line="240" w:lineRule="auto"/>
              <w:jc w:val="center"/>
              <w:outlineLvl w:val="0"/>
              <w:rPr>
                <w:rFonts w:ascii="Calibri Light" w:eastAsia="Times New Roman" w:hAnsi="Calibri Light" w:cs="Calibri Light"/>
                <w:lang w:eastAsia="fr-FR"/>
              </w:rPr>
            </w:pPr>
            <w:hyperlink r:id="rId13" w:history="1">
              <w:r w:rsidR="00042D47" w:rsidRPr="00AC1254">
                <w:rPr>
                  <w:rStyle w:val="Lienhypertexte"/>
                  <w:rFonts w:ascii="Calibri Light" w:eastAsia="Times New Roman" w:hAnsi="Calibri Light" w:cs="Calibri Light"/>
                  <w:lang w:eastAsia="fr-FR"/>
                </w:rPr>
                <w:t>2023-07</w:t>
              </w:r>
            </w:hyperlink>
          </w:p>
        </w:tc>
        <w:tc>
          <w:tcPr>
            <w:tcW w:w="6312" w:type="dxa"/>
            <w:shd w:val="clear" w:color="auto" w:fill="FFFFFF" w:themeFill="background1"/>
            <w:vAlign w:val="center"/>
          </w:tcPr>
          <w:p w14:paraId="2DC93986" w14:textId="6C6781AB" w:rsidR="00042D47" w:rsidRPr="00E13DFB" w:rsidRDefault="00042D47" w:rsidP="00042D47">
            <w:pPr>
              <w:keepNext/>
              <w:spacing w:after="0" w:line="240" w:lineRule="auto"/>
              <w:jc w:val="both"/>
              <w:outlineLvl w:val="1"/>
              <w:rPr>
                <w:rFonts w:ascii="Calibri Light" w:eastAsia="Times New Roman" w:hAnsi="Calibri Light" w:cs="Calibri Light"/>
                <w:lang w:eastAsia="fr-FR"/>
              </w:rPr>
            </w:pPr>
            <w:r>
              <w:rPr>
                <w:rFonts w:ascii="Calibri Light" w:eastAsia="Times New Roman" w:hAnsi="Calibri Light" w:cs="Calibri Light"/>
                <w:lang w:eastAsia="fr-FR"/>
              </w:rPr>
              <w:t>Demande de subvention dans le cadre du Plan Départemental d’Actions de Sécurité Routière (PDASR)pour les journées de sécurité routière (PDASR) pour les journées de sécurité routière</w:t>
            </w:r>
          </w:p>
        </w:tc>
        <w:tc>
          <w:tcPr>
            <w:tcW w:w="776" w:type="dxa"/>
            <w:shd w:val="clear" w:color="auto" w:fill="FFFFFF" w:themeFill="background1"/>
            <w:vAlign w:val="center"/>
          </w:tcPr>
          <w:p w14:paraId="1BB0A35F" w14:textId="59B1AB6B" w:rsidR="00042D47" w:rsidRPr="00E13DFB"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7.5</w:t>
            </w:r>
          </w:p>
        </w:tc>
        <w:tc>
          <w:tcPr>
            <w:tcW w:w="1210" w:type="dxa"/>
            <w:shd w:val="clear" w:color="auto" w:fill="FFFFFF" w:themeFill="background1"/>
            <w:vAlign w:val="center"/>
          </w:tcPr>
          <w:p w14:paraId="6278373F" w14:textId="4EA4085F" w:rsidR="00042D47" w:rsidRPr="00E13DFB"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28/02/2023</w:t>
            </w:r>
          </w:p>
        </w:tc>
        <w:tc>
          <w:tcPr>
            <w:tcW w:w="1559" w:type="dxa"/>
            <w:shd w:val="clear" w:color="auto" w:fill="FFFFFF" w:themeFill="background1"/>
            <w:vAlign w:val="center"/>
          </w:tcPr>
          <w:p w14:paraId="38EC4D85" w14:textId="448CE4A2" w:rsidR="00042D47" w:rsidRPr="00E13DFB"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23/03/2023</w:t>
            </w:r>
          </w:p>
        </w:tc>
      </w:tr>
      <w:tr w:rsidR="00042D47" w:rsidRPr="00E13DFB" w14:paraId="14348BAB" w14:textId="77777777">
        <w:tc>
          <w:tcPr>
            <w:tcW w:w="992" w:type="dxa"/>
            <w:shd w:val="clear" w:color="auto" w:fill="FFFFFF" w:themeFill="background1"/>
            <w:vAlign w:val="center"/>
          </w:tcPr>
          <w:p w14:paraId="6B32A28A" w14:textId="2F75DB11" w:rsidR="00042D47" w:rsidRDefault="002A3432" w:rsidP="00042D47">
            <w:pPr>
              <w:keepNext/>
              <w:spacing w:after="0" w:line="240" w:lineRule="auto"/>
              <w:jc w:val="center"/>
              <w:outlineLvl w:val="0"/>
              <w:rPr>
                <w:rFonts w:ascii="Calibri Light" w:eastAsia="Times New Roman" w:hAnsi="Calibri Light" w:cs="Calibri Light"/>
                <w:lang w:eastAsia="fr-FR"/>
              </w:rPr>
            </w:pPr>
            <w:hyperlink r:id="rId14" w:history="1">
              <w:r w:rsidR="00042D47" w:rsidRPr="00AC1254">
                <w:rPr>
                  <w:rStyle w:val="Lienhypertexte"/>
                  <w:rFonts w:ascii="Calibri Light" w:eastAsia="Times New Roman" w:hAnsi="Calibri Light" w:cs="Calibri Light"/>
                  <w:lang w:eastAsia="fr-FR"/>
                </w:rPr>
                <w:t>2023-08</w:t>
              </w:r>
            </w:hyperlink>
          </w:p>
        </w:tc>
        <w:tc>
          <w:tcPr>
            <w:tcW w:w="6312" w:type="dxa"/>
            <w:shd w:val="clear" w:color="auto" w:fill="FFFFFF" w:themeFill="background1"/>
            <w:vAlign w:val="center"/>
          </w:tcPr>
          <w:p w14:paraId="10927D53" w14:textId="11EFBD15" w:rsidR="00042D47" w:rsidRDefault="00042D47" w:rsidP="00042D47">
            <w:pPr>
              <w:keepNext/>
              <w:spacing w:after="0" w:line="240" w:lineRule="auto"/>
              <w:jc w:val="both"/>
              <w:outlineLvl w:val="1"/>
              <w:rPr>
                <w:rFonts w:ascii="Calibri Light" w:eastAsia="Times New Roman" w:hAnsi="Calibri Light" w:cs="Calibri Light"/>
                <w:lang w:eastAsia="fr-FR"/>
              </w:rPr>
            </w:pPr>
            <w:r>
              <w:rPr>
                <w:rFonts w:ascii="Calibri Light" w:eastAsia="Times New Roman" w:hAnsi="Calibri Light" w:cs="Calibri Light"/>
                <w:lang w:eastAsia="fr-FR"/>
              </w:rPr>
              <w:t>Acquisition des parcelles cadastrées section B n° 1277 et n° 1293</w:t>
            </w:r>
          </w:p>
        </w:tc>
        <w:tc>
          <w:tcPr>
            <w:tcW w:w="776" w:type="dxa"/>
            <w:shd w:val="clear" w:color="auto" w:fill="FFFFFF" w:themeFill="background1"/>
            <w:vAlign w:val="center"/>
          </w:tcPr>
          <w:p w14:paraId="5EDE8FEC" w14:textId="6BE8EC91" w:rsidR="00042D47" w:rsidRPr="00E13DFB"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3.1</w:t>
            </w:r>
          </w:p>
        </w:tc>
        <w:tc>
          <w:tcPr>
            <w:tcW w:w="1210" w:type="dxa"/>
            <w:shd w:val="clear" w:color="auto" w:fill="FFFFFF" w:themeFill="background1"/>
            <w:vAlign w:val="center"/>
          </w:tcPr>
          <w:p w14:paraId="1B444879" w14:textId="05E20D0A" w:rsidR="00042D47" w:rsidRPr="00E13DFB"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28/02/2023</w:t>
            </w:r>
          </w:p>
        </w:tc>
        <w:tc>
          <w:tcPr>
            <w:tcW w:w="1559" w:type="dxa"/>
            <w:shd w:val="clear" w:color="auto" w:fill="FFFFFF" w:themeFill="background1"/>
            <w:vAlign w:val="center"/>
          </w:tcPr>
          <w:p w14:paraId="259D077A" w14:textId="6C2BE75A" w:rsidR="00042D47" w:rsidRPr="00E13DFB"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23/03/2023</w:t>
            </w:r>
          </w:p>
        </w:tc>
      </w:tr>
      <w:tr w:rsidR="00042D47" w:rsidRPr="00E13DFB" w14:paraId="2ABABC35" w14:textId="77777777">
        <w:tc>
          <w:tcPr>
            <w:tcW w:w="992" w:type="dxa"/>
            <w:shd w:val="clear" w:color="auto" w:fill="FFFFFF" w:themeFill="background1"/>
            <w:vAlign w:val="center"/>
          </w:tcPr>
          <w:p w14:paraId="3EDEE960" w14:textId="0C980C2A" w:rsidR="00042D47" w:rsidRDefault="002A3432" w:rsidP="00042D47">
            <w:pPr>
              <w:keepNext/>
              <w:spacing w:after="0" w:line="240" w:lineRule="auto"/>
              <w:jc w:val="center"/>
              <w:outlineLvl w:val="0"/>
              <w:rPr>
                <w:rFonts w:ascii="Calibri Light" w:eastAsia="Times New Roman" w:hAnsi="Calibri Light" w:cs="Calibri Light"/>
                <w:lang w:eastAsia="fr-FR"/>
              </w:rPr>
            </w:pPr>
            <w:hyperlink r:id="rId15" w:history="1">
              <w:r w:rsidR="00042D47" w:rsidRPr="00AC1254">
                <w:rPr>
                  <w:rStyle w:val="Lienhypertexte"/>
                  <w:rFonts w:ascii="Calibri Light" w:eastAsia="Times New Roman" w:hAnsi="Calibri Light" w:cs="Calibri Light"/>
                  <w:lang w:eastAsia="fr-FR"/>
                </w:rPr>
                <w:t>2023-09</w:t>
              </w:r>
            </w:hyperlink>
          </w:p>
        </w:tc>
        <w:tc>
          <w:tcPr>
            <w:tcW w:w="6312" w:type="dxa"/>
            <w:shd w:val="clear" w:color="auto" w:fill="FFFFFF" w:themeFill="background1"/>
            <w:vAlign w:val="center"/>
          </w:tcPr>
          <w:p w14:paraId="08ABE1F1" w14:textId="789680E6" w:rsidR="00042D47" w:rsidRDefault="00042D47" w:rsidP="00042D47">
            <w:pPr>
              <w:keepNext/>
              <w:spacing w:after="0" w:line="240" w:lineRule="auto"/>
              <w:jc w:val="both"/>
              <w:outlineLvl w:val="1"/>
              <w:rPr>
                <w:rFonts w:ascii="Calibri Light" w:eastAsia="Times New Roman" w:hAnsi="Calibri Light" w:cs="Calibri Light"/>
                <w:lang w:eastAsia="fr-FR"/>
              </w:rPr>
            </w:pPr>
            <w:r>
              <w:rPr>
                <w:rFonts w:ascii="Calibri Light" w:eastAsia="Times New Roman" w:hAnsi="Calibri Light" w:cs="Calibri Light"/>
                <w:lang w:eastAsia="fr-FR"/>
              </w:rPr>
              <w:t>Création de courts de tennis</w:t>
            </w:r>
          </w:p>
        </w:tc>
        <w:tc>
          <w:tcPr>
            <w:tcW w:w="776" w:type="dxa"/>
            <w:shd w:val="clear" w:color="auto" w:fill="FFFFFF" w:themeFill="background1"/>
            <w:vAlign w:val="center"/>
          </w:tcPr>
          <w:p w14:paraId="45079AC4" w14:textId="080F5E26" w:rsidR="00042D47" w:rsidRPr="00E13DFB"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9.1</w:t>
            </w:r>
          </w:p>
        </w:tc>
        <w:tc>
          <w:tcPr>
            <w:tcW w:w="1210" w:type="dxa"/>
            <w:shd w:val="clear" w:color="auto" w:fill="FFFFFF" w:themeFill="background1"/>
            <w:vAlign w:val="center"/>
          </w:tcPr>
          <w:p w14:paraId="4FC91E3B" w14:textId="4C1AFB05" w:rsidR="00042D47" w:rsidRPr="00E13DFB"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28/02/2023</w:t>
            </w:r>
          </w:p>
        </w:tc>
        <w:tc>
          <w:tcPr>
            <w:tcW w:w="1559" w:type="dxa"/>
            <w:shd w:val="clear" w:color="auto" w:fill="FFFFFF" w:themeFill="background1"/>
            <w:vAlign w:val="center"/>
          </w:tcPr>
          <w:p w14:paraId="71998CC8" w14:textId="6B5752FE" w:rsidR="00042D47" w:rsidRPr="00E13DFB"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23/03/2023</w:t>
            </w:r>
          </w:p>
        </w:tc>
      </w:tr>
      <w:tr w:rsidR="00042D47" w:rsidRPr="00E13DFB" w14:paraId="2F6A445C" w14:textId="77777777">
        <w:tc>
          <w:tcPr>
            <w:tcW w:w="992" w:type="dxa"/>
            <w:shd w:val="clear" w:color="auto" w:fill="FFFFFF" w:themeFill="background1"/>
            <w:vAlign w:val="center"/>
          </w:tcPr>
          <w:p w14:paraId="58D3184A" w14:textId="2CE4D2E7" w:rsidR="00042D47" w:rsidRDefault="002A3432" w:rsidP="00042D47">
            <w:pPr>
              <w:keepNext/>
              <w:spacing w:after="0" w:line="240" w:lineRule="auto"/>
              <w:jc w:val="center"/>
              <w:outlineLvl w:val="0"/>
              <w:rPr>
                <w:rFonts w:ascii="Calibri Light" w:eastAsia="Times New Roman" w:hAnsi="Calibri Light" w:cs="Calibri Light"/>
                <w:lang w:eastAsia="fr-FR"/>
              </w:rPr>
            </w:pPr>
            <w:hyperlink r:id="rId16" w:history="1">
              <w:r w:rsidR="00042D47" w:rsidRPr="00AC1254">
                <w:rPr>
                  <w:rStyle w:val="Lienhypertexte"/>
                  <w:rFonts w:ascii="Calibri Light" w:eastAsia="Times New Roman" w:hAnsi="Calibri Light" w:cs="Calibri Light"/>
                  <w:lang w:eastAsia="fr-FR"/>
                </w:rPr>
                <w:t>2023-10</w:t>
              </w:r>
            </w:hyperlink>
          </w:p>
        </w:tc>
        <w:tc>
          <w:tcPr>
            <w:tcW w:w="6312" w:type="dxa"/>
            <w:shd w:val="clear" w:color="auto" w:fill="FFFFFF" w:themeFill="background1"/>
            <w:vAlign w:val="center"/>
          </w:tcPr>
          <w:p w14:paraId="02ED04F9" w14:textId="1AAC03D9" w:rsidR="00042D47" w:rsidRDefault="00042D47" w:rsidP="00042D47">
            <w:pPr>
              <w:keepNext/>
              <w:spacing w:after="0" w:line="240" w:lineRule="auto"/>
              <w:jc w:val="both"/>
              <w:outlineLvl w:val="1"/>
              <w:rPr>
                <w:rFonts w:ascii="Calibri Light" w:eastAsia="Times New Roman" w:hAnsi="Calibri Light" w:cs="Calibri Light"/>
                <w:lang w:eastAsia="fr-FR"/>
              </w:rPr>
            </w:pPr>
            <w:r>
              <w:rPr>
                <w:rFonts w:ascii="Calibri Light" w:eastAsia="Times New Roman" w:hAnsi="Calibri Light" w:cs="Calibri Light"/>
                <w:lang w:eastAsia="fr-FR"/>
              </w:rPr>
              <w:t>Création d’un marché hebdomadaire et institution d’une taxe de droit de place</w:t>
            </w:r>
          </w:p>
        </w:tc>
        <w:tc>
          <w:tcPr>
            <w:tcW w:w="776" w:type="dxa"/>
            <w:shd w:val="clear" w:color="auto" w:fill="FFFFFF" w:themeFill="background1"/>
            <w:vAlign w:val="center"/>
          </w:tcPr>
          <w:p w14:paraId="59E47250" w14:textId="23270020" w:rsidR="00042D47" w:rsidRPr="00E13DFB"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6.1</w:t>
            </w:r>
          </w:p>
        </w:tc>
        <w:tc>
          <w:tcPr>
            <w:tcW w:w="1210" w:type="dxa"/>
            <w:shd w:val="clear" w:color="auto" w:fill="FFFFFF" w:themeFill="background1"/>
            <w:vAlign w:val="center"/>
          </w:tcPr>
          <w:p w14:paraId="2C024733" w14:textId="421CC61C" w:rsidR="00042D47" w:rsidRPr="00E13DFB"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28/02/2023</w:t>
            </w:r>
          </w:p>
        </w:tc>
        <w:tc>
          <w:tcPr>
            <w:tcW w:w="1559" w:type="dxa"/>
            <w:shd w:val="clear" w:color="auto" w:fill="FFFFFF" w:themeFill="background1"/>
            <w:vAlign w:val="center"/>
          </w:tcPr>
          <w:p w14:paraId="6E723BBA" w14:textId="1017B850" w:rsidR="00042D47" w:rsidRPr="00E13DFB"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23/03/2023</w:t>
            </w:r>
          </w:p>
        </w:tc>
      </w:tr>
      <w:tr w:rsidR="00042D47" w:rsidRPr="00E13DFB" w14:paraId="306BB354" w14:textId="77777777">
        <w:tc>
          <w:tcPr>
            <w:tcW w:w="992" w:type="dxa"/>
            <w:shd w:val="clear" w:color="auto" w:fill="FFFFFF" w:themeFill="background1"/>
            <w:vAlign w:val="center"/>
          </w:tcPr>
          <w:p w14:paraId="1F59BC2F" w14:textId="6497F714" w:rsidR="00042D47" w:rsidRDefault="002A3432" w:rsidP="00042D47">
            <w:pPr>
              <w:keepNext/>
              <w:spacing w:after="0" w:line="240" w:lineRule="auto"/>
              <w:jc w:val="center"/>
              <w:outlineLvl w:val="0"/>
              <w:rPr>
                <w:rFonts w:ascii="Calibri Light" w:eastAsia="Times New Roman" w:hAnsi="Calibri Light" w:cs="Calibri Light"/>
                <w:lang w:eastAsia="fr-FR"/>
              </w:rPr>
            </w:pPr>
            <w:hyperlink r:id="rId17" w:history="1">
              <w:r w:rsidR="00042D47" w:rsidRPr="00AC1254">
                <w:rPr>
                  <w:rStyle w:val="Lienhypertexte"/>
                  <w:rFonts w:ascii="Calibri Light" w:eastAsia="Times New Roman" w:hAnsi="Calibri Light" w:cs="Calibri Light"/>
                  <w:lang w:eastAsia="fr-FR"/>
                </w:rPr>
                <w:t>2023-11</w:t>
              </w:r>
            </w:hyperlink>
          </w:p>
        </w:tc>
        <w:tc>
          <w:tcPr>
            <w:tcW w:w="6312" w:type="dxa"/>
            <w:shd w:val="clear" w:color="auto" w:fill="FFFFFF" w:themeFill="background1"/>
            <w:vAlign w:val="center"/>
          </w:tcPr>
          <w:p w14:paraId="0149AED2" w14:textId="12561A3A" w:rsidR="00042D47" w:rsidRDefault="00042D47" w:rsidP="00042D47">
            <w:pPr>
              <w:keepNext/>
              <w:spacing w:after="0" w:line="240" w:lineRule="auto"/>
              <w:jc w:val="both"/>
              <w:outlineLvl w:val="1"/>
              <w:rPr>
                <w:rFonts w:ascii="Calibri Light" w:eastAsia="Times New Roman" w:hAnsi="Calibri Light" w:cs="Calibri Light"/>
                <w:lang w:eastAsia="fr-FR"/>
              </w:rPr>
            </w:pPr>
            <w:r>
              <w:rPr>
                <w:rFonts w:ascii="Calibri Light" w:eastAsia="Times New Roman" w:hAnsi="Calibri Light" w:cs="Calibri Light"/>
                <w:lang w:eastAsia="fr-FR"/>
              </w:rPr>
              <w:t>Adhésion au groupement de commandes relatif à la restauration et à la reliure de actes et/ou d’état civil</w:t>
            </w:r>
          </w:p>
        </w:tc>
        <w:tc>
          <w:tcPr>
            <w:tcW w:w="776" w:type="dxa"/>
            <w:shd w:val="clear" w:color="auto" w:fill="FFFFFF" w:themeFill="background1"/>
            <w:vAlign w:val="center"/>
          </w:tcPr>
          <w:p w14:paraId="02C45F72" w14:textId="12A15FEB" w:rsidR="00042D47" w:rsidRPr="00E13DFB"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9.1</w:t>
            </w:r>
          </w:p>
        </w:tc>
        <w:tc>
          <w:tcPr>
            <w:tcW w:w="1210" w:type="dxa"/>
            <w:shd w:val="clear" w:color="auto" w:fill="FFFFFF" w:themeFill="background1"/>
            <w:vAlign w:val="center"/>
          </w:tcPr>
          <w:p w14:paraId="428E51E3" w14:textId="64E8EB19" w:rsidR="00042D47" w:rsidRPr="00E13DFB"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28/02/2023</w:t>
            </w:r>
          </w:p>
        </w:tc>
        <w:tc>
          <w:tcPr>
            <w:tcW w:w="1559" w:type="dxa"/>
            <w:shd w:val="clear" w:color="auto" w:fill="FFFFFF" w:themeFill="background1"/>
            <w:vAlign w:val="center"/>
          </w:tcPr>
          <w:p w14:paraId="68E83CA7" w14:textId="79068709" w:rsidR="00042D47" w:rsidRPr="00E13DFB"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23/03/2023</w:t>
            </w:r>
          </w:p>
        </w:tc>
      </w:tr>
      <w:tr w:rsidR="00042D47" w:rsidRPr="00E13DFB" w14:paraId="5A6ACEFF" w14:textId="77777777">
        <w:tc>
          <w:tcPr>
            <w:tcW w:w="992" w:type="dxa"/>
            <w:shd w:val="clear" w:color="auto" w:fill="FFFFFF" w:themeFill="background1"/>
            <w:vAlign w:val="center"/>
          </w:tcPr>
          <w:p w14:paraId="2ECB5D22" w14:textId="3672C3C6" w:rsidR="00042D47" w:rsidRDefault="002A3432" w:rsidP="00042D47">
            <w:pPr>
              <w:keepNext/>
              <w:spacing w:after="0" w:line="240" w:lineRule="auto"/>
              <w:jc w:val="center"/>
              <w:outlineLvl w:val="0"/>
              <w:rPr>
                <w:rFonts w:ascii="Calibri Light" w:eastAsia="Times New Roman" w:hAnsi="Calibri Light" w:cs="Calibri Light"/>
                <w:lang w:eastAsia="fr-FR"/>
              </w:rPr>
            </w:pPr>
            <w:hyperlink r:id="rId18" w:history="1">
              <w:r w:rsidR="00042D47" w:rsidRPr="00AC1254">
                <w:rPr>
                  <w:rStyle w:val="Lienhypertexte"/>
                  <w:rFonts w:ascii="Calibri Light" w:eastAsia="Times New Roman" w:hAnsi="Calibri Light" w:cs="Calibri Light"/>
                  <w:lang w:eastAsia="fr-FR"/>
                </w:rPr>
                <w:t>2023-12</w:t>
              </w:r>
            </w:hyperlink>
          </w:p>
        </w:tc>
        <w:tc>
          <w:tcPr>
            <w:tcW w:w="6312" w:type="dxa"/>
            <w:shd w:val="clear" w:color="auto" w:fill="FFFFFF" w:themeFill="background1"/>
            <w:vAlign w:val="center"/>
          </w:tcPr>
          <w:p w14:paraId="4AC09CFF" w14:textId="53C82C47" w:rsidR="00042D47" w:rsidRDefault="00042D47" w:rsidP="00042D47">
            <w:pPr>
              <w:keepNext/>
              <w:spacing w:after="0" w:line="240" w:lineRule="auto"/>
              <w:jc w:val="both"/>
              <w:outlineLvl w:val="1"/>
              <w:rPr>
                <w:rFonts w:ascii="Calibri Light" w:eastAsia="Times New Roman" w:hAnsi="Calibri Light" w:cs="Calibri Light"/>
                <w:lang w:eastAsia="fr-FR"/>
              </w:rPr>
            </w:pPr>
            <w:r>
              <w:rPr>
                <w:rFonts w:ascii="Calibri Light" w:eastAsia="Times New Roman" w:hAnsi="Calibri Light" w:cs="Calibri Light"/>
                <w:lang w:eastAsia="fr-FR"/>
              </w:rPr>
              <w:t>Détermination des taux de promotion pour les avancements de grade</w:t>
            </w:r>
          </w:p>
        </w:tc>
        <w:tc>
          <w:tcPr>
            <w:tcW w:w="776" w:type="dxa"/>
            <w:shd w:val="clear" w:color="auto" w:fill="FFFFFF" w:themeFill="background1"/>
            <w:vAlign w:val="center"/>
          </w:tcPr>
          <w:p w14:paraId="5A53AC97" w14:textId="5334A307" w:rsidR="00042D47"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4.1</w:t>
            </w:r>
          </w:p>
        </w:tc>
        <w:tc>
          <w:tcPr>
            <w:tcW w:w="1210" w:type="dxa"/>
            <w:shd w:val="clear" w:color="auto" w:fill="FFFFFF" w:themeFill="background1"/>
            <w:vAlign w:val="center"/>
          </w:tcPr>
          <w:p w14:paraId="57110168" w14:textId="5690107F" w:rsidR="00042D47"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28/02/2023</w:t>
            </w:r>
          </w:p>
        </w:tc>
        <w:tc>
          <w:tcPr>
            <w:tcW w:w="1559" w:type="dxa"/>
            <w:shd w:val="clear" w:color="auto" w:fill="FFFFFF" w:themeFill="background1"/>
            <w:vAlign w:val="center"/>
          </w:tcPr>
          <w:p w14:paraId="426FE9D8" w14:textId="0A776A65" w:rsidR="00042D47"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23/03/2023</w:t>
            </w:r>
          </w:p>
        </w:tc>
      </w:tr>
      <w:tr w:rsidR="00042D47" w:rsidRPr="00E13DFB" w14:paraId="6DA27775" w14:textId="77777777">
        <w:tc>
          <w:tcPr>
            <w:tcW w:w="992" w:type="dxa"/>
            <w:shd w:val="clear" w:color="auto" w:fill="FFFFFF" w:themeFill="background1"/>
            <w:vAlign w:val="center"/>
          </w:tcPr>
          <w:p w14:paraId="4E93EA12" w14:textId="1F797A8D" w:rsidR="00042D47" w:rsidRDefault="002A3432" w:rsidP="00042D47">
            <w:pPr>
              <w:keepNext/>
              <w:spacing w:after="0" w:line="240" w:lineRule="auto"/>
              <w:jc w:val="center"/>
              <w:outlineLvl w:val="0"/>
              <w:rPr>
                <w:rFonts w:ascii="Calibri Light" w:eastAsia="Times New Roman" w:hAnsi="Calibri Light" w:cs="Calibri Light"/>
                <w:lang w:eastAsia="fr-FR"/>
              </w:rPr>
            </w:pPr>
            <w:hyperlink r:id="rId19" w:history="1">
              <w:r w:rsidR="00042D47" w:rsidRPr="00AC1254">
                <w:rPr>
                  <w:rStyle w:val="Lienhypertexte"/>
                  <w:rFonts w:ascii="Calibri Light" w:eastAsia="Times New Roman" w:hAnsi="Calibri Light" w:cs="Calibri Light"/>
                  <w:lang w:eastAsia="fr-FR"/>
                </w:rPr>
                <w:t>2023-13</w:t>
              </w:r>
            </w:hyperlink>
          </w:p>
        </w:tc>
        <w:tc>
          <w:tcPr>
            <w:tcW w:w="6312" w:type="dxa"/>
            <w:shd w:val="clear" w:color="auto" w:fill="FFFFFF" w:themeFill="background1"/>
            <w:vAlign w:val="center"/>
          </w:tcPr>
          <w:p w14:paraId="66AB1FEE" w14:textId="77777777" w:rsidR="00042D47" w:rsidRDefault="00042D47" w:rsidP="00042D47">
            <w:pPr>
              <w:keepNext/>
              <w:spacing w:after="0" w:line="240" w:lineRule="auto"/>
              <w:jc w:val="both"/>
              <w:outlineLvl w:val="1"/>
              <w:rPr>
                <w:rFonts w:ascii="Calibri Light" w:eastAsia="Times New Roman" w:hAnsi="Calibri Light" w:cs="Calibri Light"/>
                <w:lang w:eastAsia="fr-FR"/>
              </w:rPr>
            </w:pPr>
            <w:r>
              <w:rPr>
                <w:rFonts w:ascii="Calibri Light" w:eastAsia="Times New Roman" w:hAnsi="Calibri Light" w:cs="Calibri Light"/>
                <w:lang w:eastAsia="fr-FR"/>
              </w:rPr>
              <w:t>Délibération portant création au tableau des effectifs d’un emploi permanent d’adjoint administratif principal de 1</w:t>
            </w:r>
            <w:r w:rsidRPr="00D2585F">
              <w:rPr>
                <w:rFonts w:ascii="Calibri Light" w:eastAsia="Times New Roman" w:hAnsi="Calibri Light" w:cs="Calibri Light"/>
                <w:vertAlign w:val="superscript"/>
                <w:lang w:eastAsia="fr-FR"/>
              </w:rPr>
              <w:t>ère</w:t>
            </w:r>
            <w:r>
              <w:rPr>
                <w:rFonts w:ascii="Calibri Light" w:eastAsia="Times New Roman" w:hAnsi="Calibri Light" w:cs="Calibri Light"/>
                <w:lang w:eastAsia="fr-FR"/>
              </w:rPr>
              <w:t xml:space="preserve"> classe à temps complet</w:t>
            </w:r>
          </w:p>
          <w:p w14:paraId="1B87A1C9" w14:textId="7B88CF61" w:rsidR="004E0D64" w:rsidRDefault="004E0D64" w:rsidP="00042D47">
            <w:pPr>
              <w:keepNext/>
              <w:spacing w:after="0" w:line="240" w:lineRule="auto"/>
              <w:jc w:val="both"/>
              <w:outlineLvl w:val="1"/>
              <w:rPr>
                <w:rFonts w:ascii="Calibri Light" w:eastAsia="Times New Roman" w:hAnsi="Calibri Light" w:cs="Calibri Light"/>
                <w:lang w:eastAsia="fr-FR"/>
              </w:rPr>
            </w:pPr>
            <w:r w:rsidRPr="00EF5FF7">
              <w:rPr>
                <w:rFonts w:asciiTheme="majorHAnsi" w:eastAsia="Times New Roman" w:hAnsiTheme="majorHAnsi" w:cstheme="majorHAnsi"/>
                <w:b/>
                <w:bCs/>
                <w:sz w:val="16"/>
                <w:szCs w:val="16"/>
                <w:highlight w:val="yellow"/>
                <w:shd w:val="clear" w:color="auto" w:fill="E2EFD9" w:themeFill="accent6" w:themeFillTint="33"/>
                <w:lang w:eastAsia="fr-FR"/>
              </w:rPr>
              <w:t>EMPLOI PERMANENT</w:t>
            </w:r>
            <w:r>
              <w:rPr>
                <w:rFonts w:asciiTheme="majorHAnsi" w:eastAsia="Times New Roman" w:hAnsiTheme="majorHAnsi" w:cstheme="majorHAnsi"/>
                <w:b/>
                <w:bCs/>
                <w:sz w:val="16"/>
                <w:szCs w:val="16"/>
                <w:shd w:val="clear" w:color="auto" w:fill="E2EFD9" w:themeFill="accent6" w:themeFillTint="33"/>
                <w:lang w:eastAsia="fr-FR"/>
              </w:rPr>
              <w:t xml:space="preserve"> </w:t>
            </w:r>
            <w:r w:rsidRPr="00C74EA4">
              <w:rPr>
                <w:rFonts w:asciiTheme="majorHAnsi" w:eastAsia="Times New Roman" w:hAnsiTheme="majorHAnsi" w:cstheme="majorHAnsi"/>
                <w:b/>
                <w:bCs/>
                <w:sz w:val="16"/>
                <w:szCs w:val="16"/>
                <w:shd w:val="clear" w:color="auto" w:fill="FFFFFF" w:themeFill="background1"/>
                <w:lang w:eastAsia="fr-FR"/>
              </w:rPr>
              <w:t xml:space="preserve">– </w:t>
            </w:r>
            <w:r>
              <w:rPr>
                <w:rFonts w:asciiTheme="majorHAnsi" w:eastAsia="Times New Roman" w:hAnsiTheme="majorHAnsi" w:cstheme="majorHAnsi"/>
                <w:b/>
                <w:bCs/>
                <w:color w:val="FF0000"/>
                <w:sz w:val="16"/>
                <w:szCs w:val="16"/>
                <w:shd w:val="clear" w:color="auto" w:fill="FFFFFF" w:themeFill="background1"/>
                <w:lang w:eastAsia="fr-FR"/>
              </w:rPr>
              <w:t>ADJ ADMINISTRATIF PRINCIPAL 1</w:t>
            </w:r>
            <w:r w:rsidRPr="004E0D64">
              <w:rPr>
                <w:rFonts w:asciiTheme="majorHAnsi" w:eastAsia="Times New Roman" w:hAnsiTheme="majorHAnsi" w:cstheme="majorHAnsi"/>
                <w:b/>
                <w:bCs/>
                <w:color w:val="FF0000"/>
                <w:sz w:val="16"/>
                <w:szCs w:val="16"/>
                <w:shd w:val="clear" w:color="auto" w:fill="FFFFFF" w:themeFill="background1"/>
                <w:vertAlign w:val="superscript"/>
                <w:lang w:eastAsia="fr-FR"/>
              </w:rPr>
              <w:t>ER</w:t>
            </w:r>
            <w:r>
              <w:rPr>
                <w:rFonts w:asciiTheme="majorHAnsi" w:eastAsia="Times New Roman" w:hAnsiTheme="majorHAnsi" w:cstheme="majorHAnsi"/>
                <w:b/>
                <w:bCs/>
                <w:color w:val="FF0000"/>
                <w:sz w:val="16"/>
                <w:szCs w:val="16"/>
                <w:shd w:val="clear" w:color="auto" w:fill="FFFFFF" w:themeFill="background1"/>
                <w:lang w:eastAsia="fr-FR"/>
              </w:rPr>
              <w:t xml:space="preserve"> CL 35 </w:t>
            </w:r>
            <w:r w:rsidRPr="00C74EA4">
              <w:rPr>
                <w:rFonts w:asciiTheme="majorHAnsi" w:eastAsia="Times New Roman" w:hAnsiTheme="majorHAnsi" w:cstheme="majorHAnsi"/>
                <w:b/>
                <w:bCs/>
                <w:color w:val="FF0000"/>
                <w:sz w:val="16"/>
                <w:szCs w:val="16"/>
                <w:shd w:val="clear" w:color="auto" w:fill="FFFFFF" w:themeFill="background1"/>
                <w:lang w:eastAsia="fr-FR"/>
              </w:rPr>
              <w:t>H HEBDO</w:t>
            </w:r>
            <w:r w:rsidR="002A3432">
              <w:rPr>
                <w:rFonts w:asciiTheme="majorHAnsi" w:eastAsia="Times New Roman" w:hAnsiTheme="majorHAnsi" w:cstheme="majorHAnsi"/>
                <w:b/>
                <w:bCs/>
                <w:color w:val="FF0000"/>
                <w:sz w:val="16"/>
                <w:szCs w:val="16"/>
                <w:shd w:val="clear" w:color="auto" w:fill="FFFFFF" w:themeFill="background1"/>
                <w:lang w:eastAsia="fr-FR"/>
              </w:rPr>
              <w:t xml:space="preserve"> – </w:t>
            </w:r>
            <w:r w:rsidR="002A3432" w:rsidRPr="002A3432">
              <w:rPr>
                <w:rFonts w:asciiTheme="majorHAnsi" w:eastAsia="Times New Roman" w:hAnsiTheme="majorHAnsi" w:cstheme="majorHAnsi"/>
                <w:b/>
                <w:bCs/>
                <w:sz w:val="16"/>
                <w:szCs w:val="16"/>
                <w:shd w:val="clear" w:color="auto" w:fill="FFFFFF" w:themeFill="background1"/>
                <w:lang w:eastAsia="fr-FR"/>
              </w:rPr>
              <w:t>DECLERCQ C</w:t>
            </w:r>
          </w:p>
        </w:tc>
        <w:tc>
          <w:tcPr>
            <w:tcW w:w="776" w:type="dxa"/>
            <w:shd w:val="clear" w:color="auto" w:fill="FFFFFF" w:themeFill="background1"/>
            <w:vAlign w:val="center"/>
          </w:tcPr>
          <w:p w14:paraId="3D566F6A" w14:textId="0F5A514D" w:rsidR="00042D47"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4.1</w:t>
            </w:r>
          </w:p>
        </w:tc>
        <w:tc>
          <w:tcPr>
            <w:tcW w:w="1210" w:type="dxa"/>
            <w:shd w:val="clear" w:color="auto" w:fill="FFFFFF" w:themeFill="background1"/>
            <w:vAlign w:val="center"/>
          </w:tcPr>
          <w:p w14:paraId="37FD15B7" w14:textId="6FD5BFFC" w:rsidR="00042D47"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28/02/2023</w:t>
            </w:r>
          </w:p>
        </w:tc>
        <w:tc>
          <w:tcPr>
            <w:tcW w:w="1559" w:type="dxa"/>
            <w:shd w:val="clear" w:color="auto" w:fill="FFFFFF" w:themeFill="background1"/>
            <w:vAlign w:val="center"/>
          </w:tcPr>
          <w:p w14:paraId="0336F004" w14:textId="22395D90" w:rsidR="00042D47"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23/03/2023</w:t>
            </w:r>
          </w:p>
        </w:tc>
      </w:tr>
      <w:tr w:rsidR="00042D47" w:rsidRPr="00E13DFB" w14:paraId="4FD0167E" w14:textId="77777777">
        <w:tc>
          <w:tcPr>
            <w:tcW w:w="992" w:type="dxa"/>
            <w:shd w:val="clear" w:color="auto" w:fill="FFFFFF" w:themeFill="background1"/>
            <w:vAlign w:val="center"/>
          </w:tcPr>
          <w:p w14:paraId="0CCDB194" w14:textId="5485C722" w:rsidR="00042D47" w:rsidRDefault="002A3432" w:rsidP="00042D47">
            <w:pPr>
              <w:keepNext/>
              <w:spacing w:after="0" w:line="240" w:lineRule="auto"/>
              <w:jc w:val="center"/>
              <w:outlineLvl w:val="0"/>
              <w:rPr>
                <w:rFonts w:ascii="Calibri Light" w:eastAsia="Times New Roman" w:hAnsi="Calibri Light" w:cs="Calibri Light"/>
                <w:lang w:eastAsia="fr-FR"/>
              </w:rPr>
            </w:pPr>
            <w:hyperlink r:id="rId20" w:history="1">
              <w:r w:rsidR="00042D47" w:rsidRPr="00AC1254">
                <w:rPr>
                  <w:rStyle w:val="Lienhypertexte"/>
                  <w:rFonts w:ascii="Calibri Light" w:eastAsia="Times New Roman" w:hAnsi="Calibri Light" w:cs="Calibri Light"/>
                  <w:lang w:eastAsia="fr-FR"/>
                </w:rPr>
                <w:t>2023-14</w:t>
              </w:r>
            </w:hyperlink>
          </w:p>
        </w:tc>
        <w:tc>
          <w:tcPr>
            <w:tcW w:w="6312" w:type="dxa"/>
            <w:shd w:val="clear" w:color="auto" w:fill="FFFFFF" w:themeFill="background1"/>
            <w:vAlign w:val="center"/>
          </w:tcPr>
          <w:p w14:paraId="72F8409E" w14:textId="77777777" w:rsidR="00042D47" w:rsidRDefault="00042D47" w:rsidP="00042D47">
            <w:pPr>
              <w:keepNext/>
              <w:spacing w:after="0" w:line="240" w:lineRule="auto"/>
              <w:jc w:val="both"/>
              <w:outlineLvl w:val="1"/>
              <w:rPr>
                <w:rFonts w:ascii="Calibri Light" w:eastAsia="Times New Roman" w:hAnsi="Calibri Light" w:cs="Calibri Light"/>
                <w:vertAlign w:val="superscript"/>
                <w:lang w:eastAsia="fr-FR"/>
              </w:rPr>
            </w:pPr>
            <w:r>
              <w:rPr>
                <w:rFonts w:ascii="Calibri Light" w:eastAsia="Times New Roman" w:hAnsi="Calibri Light" w:cs="Calibri Light"/>
                <w:lang w:eastAsia="fr-FR"/>
              </w:rPr>
              <w:t>Délibération portant création au tableau des effectifs d’un emploi permanent d’adjoint administratif principal de 1</w:t>
            </w:r>
            <w:r w:rsidRPr="00D2585F">
              <w:rPr>
                <w:rFonts w:ascii="Calibri Light" w:eastAsia="Times New Roman" w:hAnsi="Calibri Light" w:cs="Calibri Light"/>
                <w:vertAlign w:val="superscript"/>
                <w:lang w:eastAsia="fr-FR"/>
              </w:rPr>
              <w:t>ère</w:t>
            </w:r>
            <w:r>
              <w:rPr>
                <w:rFonts w:ascii="Calibri Light" w:eastAsia="Times New Roman" w:hAnsi="Calibri Light" w:cs="Calibri Light"/>
                <w:lang w:eastAsia="fr-FR"/>
              </w:rPr>
              <w:t xml:space="preserve"> classe à temps non complet à raison de 28 heures hebdomadaires, soit 28/35</w:t>
            </w:r>
            <w:r w:rsidRPr="00896297">
              <w:rPr>
                <w:rFonts w:ascii="Calibri Light" w:eastAsia="Times New Roman" w:hAnsi="Calibri Light" w:cs="Calibri Light"/>
                <w:vertAlign w:val="superscript"/>
                <w:lang w:eastAsia="fr-FR"/>
              </w:rPr>
              <w:t>ème</w:t>
            </w:r>
          </w:p>
          <w:p w14:paraId="4A223EBA" w14:textId="256E0A57" w:rsidR="004E0D64" w:rsidRPr="002A3432" w:rsidRDefault="004E0D64" w:rsidP="00042D47">
            <w:pPr>
              <w:keepNext/>
              <w:spacing w:after="0" w:line="240" w:lineRule="auto"/>
              <w:jc w:val="both"/>
              <w:outlineLvl w:val="1"/>
              <w:rPr>
                <w:rFonts w:ascii="Calibri Light" w:eastAsia="Times New Roman" w:hAnsi="Calibri Light" w:cs="Calibri Light"/>
                <w:lang w:eastAsia="fr-FR"/>
              </w:rPr>
            </w:pPr>
            <w:r w:rsidRPr="00EF5FF7">
              <w:rPr>
                <w:rFonts w:asciiTheme="majorHAnsi" w:eastAsia="Times New Roman" w:hAnsiTheme="majorHAnsi" w:cstheme="majorHAnsi"/>
                <w:b/>
                <w:bCs/>
                <w:sz w:val="16"/>
                <w:szCs w:val="16"/>
                <w:highlight w:val="yellow"/>
                <w:shd w:val="clear" w:color="auto" w:fill="E2EFD9" w:themeFill="accent6" w:themeFillTint="33"/>
                <w:lang w:eastAsia="fr-FR"/>
              </w:rPr>
              <w:t>EMPLOI PERMANENT</w:t>
            </w:r>
            <w:r>
              <w:rPr>
                <w:rFonts w:asciiTheme="majorHAnsi" w:eastAsia="Times New Roman" w:hAnsiTheme="majorHAnsi" w:cstheme="majorHAnsi"/>
                <w:b/>
                <w:bCs/>
                <w:sz w:val="16"/>
                <w:szCs w:val="16"/>
                <w:shd w:val="clear" w:color="auto" w:fill="E2EFD9" w:themeFill="accent6" w:themeFillTint="33"/>
                <w:lang w:eastAsia="fr-FR"/>
              </w:rPr>
              <w:t xml:space="preserve"> </w:t>
            </w:r>
            <w:r w:rsidRPr="00C74EA4">
              <w:rPr>
                <w:rFonts w:asciiTheme="majorHAnsi" w:eastAsia="Times New Roman" w:hAnsiTheme="majorHAnsi" w:cstheme="majorHAnsi"/>
                <w:b/>
                <w:bCs/>
                <w:sz w:val="16"/>
                <w:szCs w:val="16"/>
                <w:shd w:val="clear" w:color="auto" w:fill="FFFFFF" w:themeFill="background1"/>
                <w:lang w:eastAsia="fr-FR"/>
              </w:rPr>
              <w:t xml:space="preserve">– </w:t>
            </w:r>
            <w:r>
              <w:rPr>
                <w:rFonts w:asciiTheme="majorHAnsi" w:eastAsia="Times New Roman" w:hAnsiTheme="majorHAnsi" w:cstheme="majorHAnsi"/>
                <w:b/>
                <w:bCs/>
                <w:color w:val="FF0000"/>
                <w:sz w:val="16"/>
                <w:szCs w:val="16"/>
                <w:shd w:val="clear" w:color="auto" w:fill="FFFFFF" w:themeFill="background1"/>
                <w:lang w:eastAsia="fr-FR"/>
              </w:rPr>
              <w:t>ADJ ADMINISTRATIF PRINCIPAL 1</w:t>
            </w:r>
            <w:r w:rsidRPr="004E0D64">
              <w:rPr>
                <w:rFonts w:asciiTheme="majorHAnsi" w:eastAsia="Times New Roman" w:hAnsiTheme="majorHAnsi" w:cstheme="majorHAnsi"/>
                <w:b/>
                <w:bCs/>
                <w:color w:val="FF0000"/>
                <w:sz w:val="16"/>
                <w:szCs w:val="16"/>
                <w:shd w:val="clear" w:color="auto" w:fill="FFFFFF" w:themeFill="background1"/>
                <w:vertAlign w:val="superscript"/>
                <w:lang w:eastAsia="fr-FR"/>
              </w:rPr>
              <w:t>ER</w:t>
            </w:r>
            <w:r>
              <w:rPr>
                <w:rFonts w:asciiTheme="majorHAnsi" w:eastAsia="Times New Roman" w:hAnsiTheme="majorHAnsi" w:cstheme="majorHAnsi"/>
                <w:b/>
                <w:bCs/>
                <w:color w:val="FF0000"/>
                <w:sz w:val="16"/>
                <w:szCs w:val="16"/>
                <w:shd w:val="clear" w:color="auto" w:fill="FFFFFF" w:themeFill="background1"/>
                <w:lang w:eastAsia="fr-FR"/>
              </w:rPr>
              <w:t xml:space="preserve"> CL 28 </w:t>
            </w:r>
            <w:r w:rsidRPr="00C74EA4">
              <w:rPr>
                <w:rFonts w:asciiTheme="majorHAnsi" w:eastAsia="Times New Roman" w:hAnsiTheme="majorHAnsi" w:cstheme="majorHAnsi"/>
                <w:b/>
                <w:bCs/>
                <w:color w:val="FF0000"/>
                <w:sz w:val="16"/>
                <w:szCs w:val="16"/>
                <w:shd w:val="clear" w:color="auto" w:fill="FFFFFF" w:themeFill="background1"/>
                <w:lang w:eastAsia="fr-FR"/>
              </w:rPr>
              <w:t>H HEBDO</w:t>
            </w:r>
            <w:r w:rsidR="002A3432">
              <w:rPr>
                <w:rFonts w:asciiTheme="majorHAnsi" w:eastAsia="Times New Roman" w:hAnsiTheme="majorHAnsi" w:cstheme="majorHAnsi"/>
                <w:b/>
                <w:bCs/>
                <w:color w:val="FF0000"/>
                <w:sz w:val="16"/>
                <w:szCs w:val="16"/>
                <w:shd w:val="clear" w:color="auto" w:fill="FFFFFF" w:themeFill="background1"/>
                <w:lang w:eastAsia="fr-FR"/>
              </w:rPr>
              <w:t xml:space="preserve"> – </w:t>
            </w:r>
            <w:r w:rsidR="002A3432">
              <w:rPr>
                <w:rFonts w:asciiTheme="majorHAnsi" w:eastAsia="Times New Roman" w:hAnsiTheme="majorHAnsi" w:cstheme="majorHAnsi"/>
                <w:b/>
                <w:bCs/>
                <w:sz w:val="16"/>
                <w:szCs w:val="16"/>
                <w:shd w:val="clear" w:color="auto" w:fill="FFFFFF" w:themeFill="background1"/>
                <w:lang w:eastAsia="fr-FR"/>
              </w:rPr>
              <w:t>CHUFFART Céline</w:t>
            </w:r>
          </w:p>
        </w:tc>
        <w:tc>
          <w:tcPr>
            <w:tcW w:w="776" w:type="dxa"/>
            <w:shd w:val="clear" w:color="auto" w:fill="FFFFFF" w:themeFill="background1"/>
            <w:vAlign w:val="center"/>
          </w:tcPr>
          <w:p w14:paraId="1ECD35BF" w14:textId="4DF7FDB9" w:rsidR="00042D47"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4.1</w:t>
            </w:r>
          </w:p>
        </w:tc>
        <w:tc>
          <w:tcPr>
            <w:tcW w:w="1210" w:type="dxa"/>
            <w:shd w:val="clear" w:color="auto" w:fill="FFFFFF" w:themeFill="background1"/>
            <w:vAlign w:val="center"/>
          </w:tcPr>
          <w:p w14:paraId="4193A180" w14:textId="76331D4E" w:rsidR="00042D47"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28/02/2023</w:t>
            </w:r>
          </w:p>
        </w:tc>
        <w:tc>
          <w:tcPr>
            <w:tcW w:w="1559" w:type="dxa"/>
            <w:shd w:val="clear" w:color="auto" w:fill="FFFFFF" w:themeFill="background1"/>
            <w:vAlign w:val="center"/>
          </w:tcPr>
          <w:p w14:paraId="57A77F6B" w14:textId="0DC731FC" w:rsidR="00042D47"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23/03/2023</w:t>
            </w:r>
          </w:p>
        </w:tc>
      </w:tr>
      <w:tr w:rsidR="00042D47" w:rsidRPr="00E13DFB" w14:paraId="30C9E9D2" w14:textId="77777777">
        <w:tc>
          <w:tcPr>
            <w:tcW w:w="992" w:type="dxa"/>
            <w:shd w:val="clear" w:color="auto" w:fill="FFFFFF" w:themeFill="background1"/>
            <w:vAlign w:val="center"/>
          </w:tcPr>
          <w:p w14:paraId="7CFBCBD1" w14:textId="4D3BABC4" w:rsidR="00042D47" w:rsidRDefault="002A3432" w:rsidP="00042D47">
            <w:pPr>
              <w:keepNext/>
              <w:spacing w:after="0" w:line="240" w:lineRule="auto"/>
              <w:jc w:val="center"/>
              <w:outlineLvl w:val="0"/>
              <w:rPr>
                <w:rFonts w:ascii="Calibri Light" w:eastAsia="Times New Roman" w:hAnsi="Calibri Light" w:cs="Calibri Light"/>
                <w:lang w:eastAsia="fr-FR"/>
              </w:rPr>
            </w:pPr>
            <w:hyperlink r:id="rId21" w:history="1">
              <w:r w:rsidR="00042D47" w:rsidRPr="00AC1254">
                <w:rPr>
                  <w:rStyle w:val="Lienhypertexte"/>
                  <w:rFonts w:ascii="Calibri Light" w:eastAsia="Times New Roman" w:hAnsi="Calibri Light" w:cs="Calibri Light"/>
                  <w:lang w:eastAsia="fr-FR"/>
                </w:rPr>
                <w:t>2023-15</w:t>
              </w:r>
            </w:hyperlink>
          </w:p>
        </w:tc>
        <w:tc>
          <w:tcPr>
            <w:tcW w:w="6312" w:type="dxa"/>
            <w:shd w:val="clear" w:color="auto" w:fill="FFFFFF" w:themeFill="background1"/>
            <w:vAlign w:val="center"/>
          </w:tcPr>
          <w:p w14:paraId="0D01E693" w14:textId="77777777" w:rsidR="00042D47" w:rsidRDefault="00042D47" w:rsidP="00042D47">
            <w:pPr>
              <w:keepNext/>
              <w:spacing w:after="0" w:line="240" w:lineRule="auto"/>
              <w:jc w:val="both"/>
              <w:outlineLvl w:val="1"/>
              <w:rPr>
                <w:rFonts w:ascii="Calibri Light" w:eastAsia="Times New Roman" w:hAnsi="Calibri Light" w:cs="Calibri Light"/>
                <w:lang w:eastAsia="fr-FR"/>
              </w:rPr>
            </w:pPr>
            <w:r>
              <w:rPr>
                <w:rFonts w:ascii="Calibri Light" w:eastAsia="Times New Roman" w:hAnsi="Calibri Light" w:cs="Calibri Light"/>
                <w:lang w:eastAsia="fr-FR"/>
              </w:rPr>
              <w:t>Délibération portant création au tableau des effectifs d’un emploi permanent d’adjoint technique principal de 1</w:t>
            </w:r>
            <w:r w:rsidRPr="00D2585F">
              <w:rPr>
                <w:rFonts w:ascii="Calibri Light" w:eastAsia="Times New Roman" w:hAnsi="Calibri Light" w:cs="Calibri Light"/>
                <w:vertAlign w:val="superscript"/>
                <w:lang w:eastAsia="fr-FR"/>
              </w:rPr>
              <w:t>ère</w:t>
            </w:r>
            <w:r>
              <w:rPr>
                <w:rFonts w:ascii="Calibri Light" w:eastAsia="Times New Roman" w:hAnsi="Calibri Light" w:cs="Calibri Light"/>
                <w:lang w:eastAsia="fr-FR"/>
              </w:rPr>
              <w:t xml:space="preserve"> classe à temps complet</w:t>
            </w:r>
          </w:p>
          <w:p w14:paraId="62C70E47" w14:textId="47F7ED9F" w:rsidR="004E0D64" w:rsidRDefault="004E0D64" w:rsidP="00042D47">
            <w:pPr>
              <w:keepNext/>
              <w:spacing w:after="0" w:line="240" w:lineRule="auto"/>
              <w:jc w:val="both"/>
              <w:outlineLvl w:val="1"/>
              <w:rPr>
                <w:rFonts w:ascii="Calibri Light" w:eastAsia="Times New Roman" w:hAnsi="Calibri Light" w:cs="Calibri Light"/>
                <w:lang w:eastAsia="fr-FR"/>
              </w:rPr>
            </w:pPr>
            <w:r w:rsidRPr="00C74EA4">
              <w:rPr>
                <w:rFonts w:asciiTheme="majorHAnsi" w:eastAsia="Times New Roman" w:hAnsiTheme="majorHAnsi" w:cstheme="majorHAnsi"/>
                <w:b/>
                <w:bCs/>
                <w:sz w:val="16"/>
                <w:szCs w:val="16"/>
                <w:shd w:val="clear" w:color="auto" w:fill="76E3FF"/>
                <w:lang w:eastAsia="fr-FR"/>
              </w:rPr>
              <w:t>Poste VACANT</w:t>
            </w:r>
            <w:r w:rsidRPr="006F0D02">
              <w:rPr>
                <w:rFonts w:asciiTheme="majorHAnsi" w:eastAsia="Times New Roman" w:hAnsiTheme="majorHAnsi" w:cstheme="majorHAnsi"/>
                <w:sz w:val="16"/>
                <w:szCs w:val="16"/>
                <w:shd w:val="clear" w:color="auto" w:fill="FFFFFF" w:themeFill="background1"/>
                <w:lang w:eastAsia="fr-FR"/>
              </w:rPr>
              <w:t xml:space="preserve"> –</w:t>
            </w:r>
            <w:r w:rsidRPr="002512E2">
              <w:rPr>
                <w:rFonts w:asciiTheme="majorHAnsi" w:eastAsia="Times New Roman" w:hAnsiTheme="majorHAnsi" w:cstheme="majorHAnsi"/>
                <w:sz w:val="16"/>
                <w:szCs w:val="16"/>
                <w:shd w:val="clear" w:color="auto" w:fill="E2EFD9" w:themeFill="accent6" w:themeFillTint="33"/>
                <w:lang w:eastAsia="fr-FR"/>
              </w:rPr>
              <w:t xml:space="preserve"> </w:t>
            </w:r>
            <w:r w:rsidRPr="00EF5FF7">
              <w:rPr>
                <w:rFonts w:asciiTheme="majorHAnsi" w:eastAsia="Times New Roman" w:hAnsiTheme="majorHAnsi" w:cstheme="majorHAnsi"/>
                <w:b/>
                <w:bCs/>
                <w:sz w:val="16"/>
                <w:szCs w:val="16"/>
                <w:highlight w:val="yellow"/>
                <w:shd w:val="clear" w:color="auto" w:fill="E2EFD9" w:themeFill="accent6" w:themeFillTint="33"/>
                <w:lang w:eastAsia="fr-FR"/>
              </w:rPr>
              <w:t>EMPLOI PERMANENT</w:t>
            </w:r>
            <w:r>
              <w:rPr>
                <w:rFonts w:asciiTheme="majorHAnsi" w:eastAsia="Times New Roman" w:hAnsiTheme="majorHAnsi" w:cstheme="majorHAnsi"/>
                <w:b/>
                <w:bCs/>
                <w:sz w:val="16"/>
                <w:szCs w:val="16"/>
                <w:shd w:val="clear" w:color="auto" w:fill="E2EFD9" w:themeFill="accent6" w:themeFillTint="33"/>
                <w:lang w:eastAsia="fr-FR"/>
              </w:rPr>
              <w:t xml:space="preserve"> </w:t>
            </w:r>
            <w:r w:rsidRPr="00C74EA4">
              <w:rPr>
                <w:rFonts w:asciiTheme="majorHAnsi" w:eastAsia="Times New Roman" w:hAnsiTheme="majorHAnsi" w:cstheme="majorHAnsi"/>
                <w:b/>
                <w:bCs/>
                <w:sz w:val="16"/>
                <w:szCs w:val="16"/>
                <w:shd w:val="clear" w:color="auto" w:fill="FFFFFF" w:themeFill="background1"/>
                <w:lang w:eastAsia="fr-FR"/>
              </w:rPr>
              <w:t xml:space="preserve">– </w:t>
            </w:r>
            <w:r>
              <w:rPr>
                <w:rFonts w:asciiTheme="majorHAnsi" w:eastAsia="Times New Roman" w:hAnsiTheme="majorHAnsi" w:cstheme="majorHAnsi"/>
                <w:b/>
                <w:bCs/>
                <w:color w:val="FF0000"/>
                <w:sz w:val="16"/>
                <w:szCs w:val="16"/>
                <w:shd w:val="clear" w:color="auto" w:fill="FFFFFF" w:themeFill="background1"/>
                <w:lang w:eastAsia="fr-FR"/>
              </w:rPr>
              <w:t>ADJ TECHNIQUE PRINCIPAL 1</w:t>
            </w:r>
            <w:r w:rsidRPr="004E0D64">
              <w:rPr>
                <w:rFonts w:asciiTheme="majorHAnsi" w:eastAsia="Times New Roman" w:hAnsiTheme="majorHAnsi" w:cstheme="majorHAnsi"/>
                <w:b/>
                <w:bCs/>
                <w:color w:val="FF0000"/>
                <w:sz w:val="16"/>
                <w:szCs w:val="16"/>
                <w:shd w:val="clear" w:color="auto" w:fill="FFFFFF" w:themeFill="background1"/>
                <w:vertAlign w:val="superscript"/>
                <w:lang w:eastAsia="fr-FR"/>
              </w:rPr>
              <w:t>ER</w:t>
            </w:r>
            <w:r>
              <w:rPr>
                <w:rFonts w:asciiTheme="majorHAnsi" w:eastAsia="Times New Roman" w:hAnsiTheme="majorHAnsi" w:cstheme="majorHAnsi"/>
                <w:b/>
                <w:bCs/>
                <w:color w:val="FF0000"/>
                <w:sz w:val="16"/>
                <w:szCs w:val="16"/>
                <w:shd w:val="clear" w:color="auto" w:fill="FFFFFF" w:themeFill="background1"/>
                <w:lang w:eastAsia="fr-FR"/>
              </w:rPr>
              <w:t xml:space="preserve"> CL 35 </w:t>
            </w:r>
            <w:r w:rsidRPr="00C74EA4">
              <w:rPr>
                <w:rFonts w:asciiTheme="majorHAnsi" w:eastAsia="Times New Roman" w:hAnsiTheme="majorHAnsi" w:cstheme="majorHAnsi"/>
                <w:b/>
                <w:bCs/>
                <w:color w:val="FF0000"/>
                <w:sz w:val="16"/>
                <w:szCs w:val="16"/>
                <w:shd w:val="clear" w:color="auto" w:fill="FFFFFF" w:themeFill="background1"/>
                <w:lang w:eastAsia="fr-FR"/>
              </w:rPr>
              <w:t>H HEBDO</w:t>
            </w:r>
          </w:p>
        </w:tc>
        <w:tc>
          <w:tcPr>
            <w:tcW w:w="776" w:type="dxa"/>
            <w:shd w:val="clear" w:color="auto" w:fill="FFFFFF" w:themeFill="background1"/>
            <w:vAlign w:val="center"/>
          </w:tcPr>
          <w:p w14:paraId="097BB5A7" w14:textId="1C30CD13" w:rsidR="00042D47"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4.1</w:t>
            </w:r>
          </w:p>
        </w:tc>
        <w:tc>
          <w:tcPr>
            <w:tcW w:w="1210" w:type="dxa"/>
            <w:shd w:val="clear" w:color="auto" w:fill="FFFFFF" w:themeFill="background1"/>
            <w:vAlign w:val="center"/>
          </w:tcPr>
          <w:p w14:paraId="69F484CF" w14:textId="21F835CB" w:rsidR="00042D47"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28/02/2023</w:t>
            </w:r>
          </w:p>
        </w:tc>
        <w:tc>
          <w:tcPr>
            <w:tcW w:w="1559" w:type="dxa"/>
            <w:shd w:val="clear" w:color="auto" w:fill="FFFFFF" w:themeFill="background1"/>
            <w:vAlign w:val="center"/>
          </w:tcPr>
          <w:p w14:paraId="6497DB6E" w14:textId="2DD54DC4" w:rsidR="00042D47"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23/03/2023</w:t>
            </w:r>
          </w:p>
        </w:tc>
      </w:tr>
      <w:tr w:rsidR="00042D47" w:rsidRPr="00E13DFB" w14:paraId="7BD9F088" w14:textId="77777777">
        <w:tc>
          <w:tcPr>
            <w:tcW w:w="992" w:type="dxa"/>
            <w:shd w:val="clear" w:color="auto" w:fill="FFFFFF" w:themeFill="background1"/>
            <w:vAlign w:val="center"/>
          </w:tcPr>
          <w:p w14:paraId="50582733" w14:textId="481E8AE8" w:rsidR="00042D47" w:rsidRDefault="002A3432" w:rsidP="00042D47">
            <w:pPr>
              <w:keepNext/>
              <w:spacing w:after="0" w:line="240" w:lineRule="auto"/>
              <w:jc w:val="center"/>
              <w:outlineLvl w:val="0"/>
              <w:rPr>
                <w:rFonts w:ascii="Calibri Light" w:eastAsia="Times New Roman" w:hAnsi="Calibri Light" w:cs="Calibri Light"/>
                <w:lang w:eastAsia="fr-FR"/>
              </w:rPr>
            </w:pPr>
            <w:hyperlink r:id="rId22" w:history="1">
              <w:r w:rsidR="00042D47" w:rsidRPr="00AC1254">
                <w:rPr>
                  <w:rStyle w:val="Lienhypertexte"/>
                  <w:rFonts w:ascii="Calibri Light" w:eastAsia="Times New Roman" w:hAnsi="Calibri Light" w:cs="Calibri Light"/>
                  <w:lang w:eastAsia="fr-FR"/>
                </w:rPr>
                <w:t>2023-16</w:t>
              </w:r>
            </w:hyperlink>
          </w:p>
        </w:tc>
        <w:tc>
          <w:tcPr>
            <w:tcW w:w="6312" w:type="dxa"/>
            <w:shd w:val="clear" w:color="auto" w:fill="FFFFFF" w:themeFill="background1"/>
            <w:vAlign w:val="center"/>
          </w:tcPr>
          <w:p w14:paraId="537BB028" w14:textId="77777777" w:rsidR="00042D47" w:rsidRDefault="00042D47" w:rsidP="00042D47">
            <w:pPr>
              <w:keepNext/>
              <w:spacing w:after="0" w:line="240" w:lineRule="auto"/>
              <w:jc w:val="both"/>
              <w:outlineLvl w:val="1"/>
              <w:rPr>
                <w:rFonts w:ascii="Calibri Light" w:eastAsia="Times New Roman" w:hAnsi="Calibri Light" w:cs="Calibri Light"/>
                <w:lang w:eastAsia="fr-FR"/>
              </w:rPr>
            </w:pPr>
            <w:r>
              <w:rPr>
                <w:rFonts w:ascii="Calibri Light" w:eastAsia="Times New Roman" w:hAnsi="Calibri Light" w:cs="Calibri Light"/>
                <w:lang w:eastAsia="fr-FR"/>
              </w:rPr>
              <w:t>Délibération portant création au tableau des effectifs d’un emploi permanent d’adjoint technique principal de 2</w:t>
            </w:r>
            <w:r w:rsidRPr="0064524A">
              <w:rPr>
                <w:rFonts w:ascii="Calibri Light" w:eastAsia="Times New Roman" w:hAnsi="Calibri Light" w:cs="Calibri Light"/>
                <w:vertAlign w:val="superscript"/>
                <w:lang w:eastAsia="fr-FR"/>
              </w:rPr>
              <w:t>ème</w:t>
            </w:r>
            <w:r>
              <w:rPr>
                <w:rFonts w:ascii="Calibri Light" w:eastAsia="Times New Roman" w:hAnsi="Calibri Light" w:cs="Calibri Light"/>
                <w:lang w:eastAsia="fr-FR"/>
              </w:rPr>
              <w:t xml:space="preserve"> classe à temps complet</w:t>
            </w:r>
          </w:p>
          <w:p w14:paraId="60E4A82A" w14:textId="1D2582FB" w:rsidR="004E0D64" w:rsidRPr="002A3432" w:rsidRDefault="004E0D64" w:rsidP="00042D47">
            <w:pPr>
              <w:keepNext/>
              <w:spacing w:after="0" w:line="240" w:lineRule="auto"/>
              <w:jc w:val="both"/>
              <w:outlineLvl w:val="1"/>
              <w:rPr>
                <w:rFonts w:ascii="Calibri Light" w:eastAsia="Times New Roman" w:hAnsi="Calibri Light" w:cs="Calibri Light"/>
                <w:lang w:eastAsia="fr-FR"/>
              </w:rPr>
            </w:pPr>
            <w:r w:rsidRPr="00EF5FF7">
              <w:rPr>
                <w:rFonts w:asciiTheme="majorHAnsi" w:eastAsia="Times New Roman" w:hAnsiTheme="majorHAnsi" w:cstheme="majorHAnsi"/>
                <w:b/>
                <w:bCs/>
                <w:sz w:val="16"/>
                <w:szCs w:val="16"/>
                <w:highlight w:val="yellow"/>
                <w:shd w:val="clear" w:color="auto" w:fill="E2EFD9" w:themeFill="accent6" w:themeFillTint="33"/>
                <w:lang w:eastAsia="fr-FR"/>
              </w:rPr>
              <w:t>EMPLOI PERMANENT</w:t>
            </w:r>
            <w:r>
              <w:rPr>
                <w:rFonts w:asciiTheme="majorHAnsi" w:eastAsia="Times New Roman" w:hAnsiTheme="majorHAnsi" w:cstheme="majorHAnsi"/>
                <w:b/>
                <w:bCs/>
                <w:sz w:val="16"/>
                <w:szCs w:val="16"/>
                <w:shd w:val="clear" w:color="auto" w:fill="E2EFD9" w:themeFill="accent6" w:themeFillTint="33"/>
                <w:lang w:eastAsia="fr-FR"/>
              </w:rPr>
              <w:t xml:space="preserve"> </w:t>
            </w:r>
            <w:r w:rsidRPr="00C74EA4">
              <w:rPr>
                <w:rFonts w:asciiTheme="majorHAnsi" w:eastAsia="Times New Roman" w:hAnsiTheme="majorHAnsi" w:cstheme="majorHAnsi"/>
                <w:b/>
                <w:bCs/>
                <w:sz w:val="16"/>
                <w:szCs w:val="16"/>
                <w:shd w:val="clear" w:color="auto" w:fill="FFFFFF" w:themeFill="background1"/>
                <w:lang w:eastAsia="fr-FR"/>
              </w:rPr>
              <w:t xml:space="preserve">– </w:t>
            </w:r>
            <w:r>
              <w:rPr>
                <w:rFonts w:asciiTheme="majorHAnsi" w:eastAsia="Times New Roman" w:hAnsiTheme="majorHAnsi" w:cstheme="majorHAnsi"/>
                <w:b/>
                <w:bCs/>
                <w:color w:val="FF0000"/>
                <w:sz w:val="16"/>
                <w:szCs w:val="16"/>
                <w:shd w:val="clear" w:color="auto" w:fill="FFFFFF" w:themeFill="background1"/>
                <w:lang w:eastAsia="fr-FR"/>
              </w:rPr>
              <w:t>ADJ TECHNIQUE PRINCIPAL 2</w:t>
            </w:r>
            <w:r w:rsidRPr="004E0D64">
              <w:rPr>
                <w:rFonts w:asciiTheme="majorHAnsi" w:eastAsia="Times New Roman" w:hAnsiTheme="majorHAnsi" w:cstheme="majorHAnsi"/>
                <w:b/>
                <w:bCs/>
                <w:color w:val="FF0000"/>
                <w:sz w:val="16"/>
                <w:szCs w:val="16"/>
                <w:shd w:val="clear" w:color="auto" w:fill="FFFFFF" w:themeFill="background1"/>
                <w:vertAlign w:val="superscript"/>
                <w:lang w:eastAsia="fr-FR"/>
              </w:rPr>
              <w:t>ème</w:t>
            </w:r>
            <w:r>
              <w:rPr>
                <w:rFonts w:asciiTheme="majorHAnsi" w:eastAsia="Times New Roman" w:hAnsiTheme="majorHAnsi" w:cstheme="majorHAnsi"/>
                <w:b/>
                <w:bCs/>
                <w:color w:val="FF0000"/>
                <w:sz w:val="16"/>
                <w:szCs w:val="16"/>
                <w:shd w:val="clear" w:color="auto" w:fill="FFFFFF" w:themeFill="background1"/>
                <w:lang w:eastAsia="fr-FR"/>
              </w:rPr>
              <w:t xml:space="preserve"> CL 35 </w:t>
            </w:r>
            <w:r w:rsidRPr="00C74EA4">
              <w:rPr>
                <w:rFonts w:asciiTheme="majorHAnsi" w:eastAsia="Times New Roman" w:hAnsiTheme="majorHAnsi" w:cstheme="majorHAnsi"/>
                <w:b/>
                <w:bCs/>
                <w:color w:val="FF0000"/>
                <w:sz w:val="16"/>
                <w:szCs w:val="16"/>
                <w:shd w:val="clear" w:color="auto" w:fill="FFFFFF" w:themeFill="background1"/>
                <w:lang w:eastAsia="fr-FR"/>
              </w:rPr>
              <w:t>H HEBDO</w:t>
            </w:r>
            <w:r w:rsidR="002A3432">
              <w:rPr>
                <w:rFonts w:asciiTheme="majorHAnsi" w:eastAsia="Times New Roman" w:hAnsiTheme="majorHAnsi" w:cstheme="majorHAnsi"/>
                <w:b/>
                <w:bCs/>
                <w:color w:val="FF0000"/>
                <w:sz w:val="16"/>
                <w:szCs w:val="16"/>
                <w:shd w:val="clear" w:color="auto" w:fill="FFFFFF" w:themeFill="background1"/>
                <w:lang w:eastAsia="fr-FR"/>
              </w:rPr>
              <w:t xml:space="preserve"> – </w:t>
            </w:r>
            <w:r w:rsidR="002A3432">
              <w:rPr>
                <w:rFonts w:asciiTheme="majorHAnsi" w:eastAsia="Times New Roman" w:hAnsiTheme="majorHAnsi" w:cstheme="majorHAnsi"/>
                <w:b/>
                <w:bCs/>
                <w:sz w:val="16"/>
                <w:szCs w:val="16"/>
                <w:shd w:val="clear" w:color="auto" w:fill="FFFFFF" w:themeFill="background1"/>
                <w:lang w:eastAsia="fr-FR"/>
              </w:rPr>
              <w:t>DELMARQUETTE A.</w:t>
            </w:r>
          </w:p>
        </w:tc>
        <w:tc>
          <w:tcPr>
            <w:tcW w:w="776" w:type="dxa"/>
            <w:shd w:val="clear" w:color="auto" w:fill="FFFFFF" w:themeFill="background1"/>
            <w:vAlign w:val="center"/>
          </w:tcPr>
          <w:p w14:paraId="3F144EE4" w14:textId="434FAFD1" w:rsidR="00042D47"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4.1</w:t>
            </w:r>
          </w:p>
        </w:tc>
        <w:tc>
          <w:tcPr>
            <w:tcW w:w="1210" w:type="dxa"/>
            <w:shd w:val="clear" w:color="auto" w:fill="FFFFFF" w:themeFill="background1"/>
            <w:vAlign w:val="center"/>
          </w:tcPr>
          <w:p w14:paraId="09234F6E" w14:textId="4A347B58" w:rsidR="00042D47"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28/02/2023</w:t>
            </w:r>
          </w:p>
        </w:tc>
        <w:tc>
          <w:tcPr>
            <w:tcW w:w="1559" w:type="dxa"/>
            <w:shd w:val="clear" w:color="auto" w:fill="FFFFFF" w:themeFill="background1"/>
            <w:vAlign w:val="center"/>
          </w:tcPr>
          <w:p w14:paraId="2AAAF732" w14:textId="6B151B09" w:rsidR="00042D47"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23/03/2023</w:t>
            </w:r>
          </w:p>
        </w:tc>
      </w:tr>
      <w:tr w:rsidR="00745E55" w:rsidRPr="00E13DFB" w14:paraId="06596B3D" w14:textId="77777777" w:rsidTr="0000245E">
        <w:tc>
          <w:tcPr>
            <w:tcW w:w="992" w:type="dxa"/>
            <w:shd w:val="clear" w:color="auto" w:fill="FFFFFF" w:themeFill="background1"/>
          </w:tcPr>
          <w:p w14:paraId="72ED9A86" w14:textId="14169C39" w:rsidR="00745E55" w:rsidRDefault="002A3432" w:rsidP="00AC1254">
            <w:pPr>
              <w:keepNext/>
              <w:spacing w:after="0" w:line="240" w:lineRule="auto"/>
              <w:jc w:val="center"/>
              <w:outlineLvl w:val="0"/>
              <w:rPr>
                <w:rFonts w:ascii="Calibri Light" w:eastAsia="Times New Roman" w:hAnsi="Calibri Light" w:cs="Calibri Light"/>
                <w:lang w:eastAsia="fr-FR"/>
              </w:rPr>
            </w:pPr>
            <w:hyperlink r:id="rId23" w:history="1">
              <w:r w:rsidR="00745E55" w:rsidRPr="0011021D">
                <w:rPr>
                  <w:rStyle w:val="Lienhypertexte"/>
                  <w:rFonts w:ascii="Calibri Light" w:eastAsia="Times New Roman" w:hAnsi="Calibri Light" w:cs="Calibri Light"/>
                  <w:lang w:eastAsia="fr-FR"/>
                </w:rPr>
                <w:t>2023-17</w:t>
              </w:r>
            </w:hyperlink>
          </w:p>
        </w:tc>
        <w:tc>
          <w:tcPr>
            <w:tcW w:w="6312" w:type="dxa"/>
            <w:shd w:val="clear" w:color="auto" w:fill="FFFFFF" w:themeFill="background1"/>
            <w:vAlign w:val="center"/>
          </w:tcPr>
          <w:p w14:paraId="204DF01B" w14:textId="67F736EE" w:rsidR="00745E55" w:rsidRDefault="00745E55" w:rsidP="00AC1254">
            <w:pPr>
              <w:keepNext/>
              <w:spacing w:after="0" w:line="240" w:lineRule="auto"/>
              <w:jc w:val="both"/>
              <w:outlineLvl w:val="1"/>
              <w:rPr>
                <w:rFonts w:ascii="Calibri Light" w:eastAsia="Times New Roman" w:hAnsi="Calibri Light" w:cs="Calibri Light"/>
                <w:lang w:eastAsia="fr-FR"/>
              </w:rPr>
            </w:pPr>
            <w:r>
              <w:rPr>
                <w:rFonts w:ascii="Calibri Light" w:eastAsia="Times New Roman" w:hAnsi="Calibri Light" w:cs="Calibri Light"/>
                <w:lang w:eastAsia="fr-FR"/>
              </w:rPr>
              <w:t>Budget principal - Vote du Compte Administratif 2022</w:t>
            </w:r>
          </w:p>
        </w:tc>
        <w:tc>
          <w:tcPr>
            <w:tcW w:w="776" w:type="dxa"/>
            <w:shd w:val="clear" w:color="auto" w:fill="FFFFFF" w:themeFill="background1"/>
            <w:vAlign w:val="center"/>
          </w:tcPr>
          <w:p w14:paraId="69010529" w14:textId="755E2385" w:rsidR="00745E55" w:rsidRDefault="00745E55" w:rsidP="00AC1254">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7.1</w:t>
            </w:r>
          </w:p>
        </w:tc>
        <w:tc>
          <w:tcPr>
            <w:tcW w:w="1210" w:type="dxa"/>
            <w:shd w:val="clear" w:color="auto" w:fill="FFFFFF" w:themeFill="background1"/>
            <w:vAlign w:val="center"/>
          </w:tcPr>
          <w:p w14:paraId="672FEF6D" w14:textId="684D1799" w:rsidR="00745E55" w:rsidRDefault="00042D47" w:rsidP="00AC1254">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11/04/2023</w:t>
            </w:r>
          </w:p>
        </w:tc>
        <w:tc>
          <w:tcPr>
            <w:tcW w:w="1559" w:type="dxa"/>
            <w:shd w:val="clear" w:color="auto" w:fill="FFFFFF" w:themeFill="background1"/>
            <w:vAlign w:val="center"/>
          </w:tcPr>
          <w:p w14:paraId="35011A44" w14:textId="2E89D879" w:rsidR="00745E55" w:rsidRDefault="00701F35" w:rsidP="00AC1254">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24/04/2023</w:t>
            </w:r>
          </w:p>
        </w:tc>
      </w:tr>
      <w:tr w:rsidR="00042D47" w:rsidRPr="00E13DFB" w14:paraId="683EBE23" w14:textId="77777777" w:rsidTr="0000245E">
        <w:tc>
          <w:tcPr>
            <w:tcW w:w="992" w:type="dxa"/>
            <w:shd w:val="clear" w:color="auto" w:fill="FFFFFF" w:themeFill="background1"/>
          </w:tcPr>
          <w:p w14:paraId="2F73B00B" w14:textId="60C6639F" w:rsidR="00042D47" w:rsidRDefault="002A3432" w:rsidP="00042D47">
            <w:pPr>
              <w:keepNext/>
              <w:spacing w:after="0" w:line="240" w:lineRule="auto"/>
              <w:jc w:val="center"/>
              <w:outlineLvl w:val="0"/>
              <w:rPr>
                <w:rFonts w:ascii="Calibri Light" w:eastAsia="Times New Roman" w:hAnsi="Calibri Light" w:cs="Calibri Light"/>
                <w:lang w:eastAsia="fr-FR"/>
              </w:rPr>
            </w:pPr>
            <w:hyperlink r:id="rId24" w:history="1">
              <w:r w:rsidR="00042D47" w:rsidRPr="000E54EC">
                <w:rPr>
                  <w:rStyle w:val="Lienhypertexte"/>
                  <w:rFonts w:ascii="Calibri Light" w:eastAsia="Times New Roman" w:hAnsi="Calibri Light" w:cs="Calibri Light"/>
                  <w:lang w:eastAsia="fr-FR"/>
                </w:rPr>
                <w:t>2023-18</w:t>
              </w:r>
            </w:hyperlink>
          </w:p>
        </w:tc>
        <w:tc>
          <w:tcPr>
            <w:tcW w:w="6312" w:type="dxa"/>
            <w:shd w:val="clear" w:color="auto" w:fill="FFFFFF" w:themeFill="background1"/>
            <w:vAlign w:val="center"/>
          </w:tcPr>
          <w:p w14:paraId="04356845" w14:textId="6E0A808A" w:rsidR="00042D47" w:rsidRDefault="00042D47" w:rsidP="00042D47">
            <w:pPr>
              <w:keepNext/>
              <w:spacing w:after="0" w:line="240" w:lineRule="auto"/>
              <w:jc w:val="both"/>
              <w:outlineLvl w:val="1"/>
              <w:rPr>
                <w:rFonts w:ascii="Calibri Light" w:eastAsia="Times New Roman" w:hAnsi="Calibri Light" w:cs="Calibri Light"/>
                <w:lang w:eastAsia="fr-FR"/>
              </w:rPr>
            </w:pPr>
            <w:r>
              <w:rPr>
                <w:rFonts w:ascii="Calibri Light" w:eastAsia="Times New Roman" w:hAnsi="Calibri Light" w:cs="Calibri Light"/>
                <w:lang w:eastAsia="fr-FR"/>
              </w:rPr>
              <w:t>Budget principal - Approbation du Compte de gestion du receveur – Exercice 2022</w:t>
            </w:r>
          </w:p>
        </w:tc>
        <w:tc>
          <w:tcPr>
            <w:tcW w:w="776" w:type="dxa"/>
            <w:shd w:val="clear" w:color="auto" w:fill="FFFFFF" w:themeFill="background1"/>
            <w:vAlign w:val="center"/>
          </w:tcPr>
          <w:p w14:paraId="0FEDE37B" w14:textId="2C66CB0B" w:rsidR="00042D47"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7.1</w:t>
            </w:r>
          </w:p>
        </w:tc>
        <w:tc>
          <w:tcPr>
            <w:tcW w:w="1210" w:type="dxa"/>
            <w:shd w:val="clear" w:color="auto" w:fill="FFFFFF" w:themeFill="background1"/>
            <w:vAlign w:val="center"/>
          </w:tcPr>
          <w:p w14:paraId="343C92F1" w14:textId="3ACB92C5" w:rsidR="00042D47"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11/04/2023</w:t>
            </w:r>
          </w:p>
        </w:tc>
        <w:tc>
          <w:tcPr>
            <w:tcW w:w="1559" w:type="dxa"/>
            <w:shd w:val="clear" w:color="auto" w:fill="FFFFFF" w:themeFill="background1"/>
            <w:vAlign w:val="center"/>
          </w:tcPr>
          <w:p w14:paraId="12DDF64E" w14:textId="356E6EAF" w:rsidR="00042D47"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24/04/2023</w:t>
            </w:r>
          </w:p>
        </w:tc>
      </w:tr>
      <w:tr w:rsidR="00042D47" w:rsidRPr="00E13DFB" w14:paraId="39842DFE" w14:textId="77777777" w:rsidTr="0000245E">
        <w:tc>
          <w:tcPr>
            <w:tcW w:w="992" w:type="dxa"/>
            <w:shd w:val="clear" w:color="auto" w:fill="FFFFFF" w:themeFill="background1"/>
          </w:tcPr>
          <w:p w14:paraId="4A114092" w14:textId="7B3CA33B" w:rsidR="00042D47" w:rsidRDefault="002A3432" w:rsidP="00042D47">
            <w:pPr>
              <w:keepNext/>
              <w:spacing w:after="0" w:line="240" w:lineRule="auto"/>
              <w:jc w:val="center"/>
              <w:outlineLvl w:val="0"/>
              <w:rPr>
                <w:rFonts w:ascii="Calibri Light" w:eastAsia="Times New Roman" w:hAnsi="Calibri Light" w:cs="Calibri Light"/>
                <w:lang w:eastAsia="fr-FR"/>
              </w:rPr>
            </w:pPr>
            <w:hyperlink r:id="rId25" w:history="1">
              <w:r w:rsidR="00042D47" w:rsidRPr="00D31971">
                <w:rPr>
                  <w:rStyle w:val="Lienhypertexte"/>
                  <w:rFonts w:ascii="Calibri Light" w:eastAsia="Times New Roman" w:hAnsi="Calibri Light" w:cs="Calibri Light"/>
                  <w:lang w:eastAsia="fr-FR"/>
                </w:rPr>
                <w:t>2023-19</w:t>
              </w:r>
            </w:hyperlink>
          </w:p>
        </w:tc>
        <w:tc>
          <w:tcPr>
            <w:tcW w:w="6312" w:type="dxa"/>
            <w:shd w:val="clear" w:color="auto" w:fill="FFFFFF" w:themeFill="background1"/>
            <w:vAlign w:val="center"/>
          </w:tcPr>
          <w:p w14:paraId="12E7048C" w14:textId="4145F452" w:rsidR="00042D47" w:rsidRDefault="00042D47" w:rsidP="00042D47">
            <w:pPr>
              <w:keepNext/>
              <w:spacing w:after="0" w:line="240" w:lineRule="auto"/>
              <w:jc w:val="both"/>
              <w:outlineLvl w:val="1"/>
              <w:rPr>
                <w:rFonts w:ascii="Calibri Light" w:eastAsia="Times New Roman" w:hAnsi="Calibri Light" w:cs="Calibri Light"/>
                <w:lang w:eastAsia="fr-FR"/>
              </w:rPr>
            </w:pPr>
            <w:r>
              <w:rPr>
                <w:rFonts w:ascii="Calibri Light" w:eastAsia="Times New Roman" w:hAnsi="Calibri Light" w:cs="Calibri Light"/>
                <w:lang w:eastAsia="fr-FR"/>
              </w:rPr>
              <w:t>Budget principal - Affectation du résultat 2022</w:t>
            </w:r>
          </w:p>
        </w:tc>
        <w:tc>
          <w:tcPr>
            <w:tcW w:w="776" w:type="dxa"/>
            <w:shd w:val="clear" w:color="auto" w:fill="FFFFFF" w:themeFill="background1"/>
            <w:vAlign w:val="center"/>
          </w:tcPr>
          <w:p w14:paraId="43A62ABA" w14:textId="58E7E33D" w:rsidR="00042D47"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7.1</w:t>
            </w:r>
          </w:p>
        </w:tc>
        <w:tc>
          <w:tcPr>
            <w:tcW w:w="1210" w:type="dxa"/>
            <w:shd w:val="clear" w:color="auto" w:fill="FFFFFF" w:themeFill="background1"/>
            <w:vAlign w:val="center"/>
          </w:tcPr>
          <w:p w14:paraId="58C2006E" w14:textId="2ECA69A2" w:rsidR="00042D47"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11/04/2023</w:t>
            </w:r>
          </w:p>
        </w:tc>
        <w:tc>
          <w:tcPr>
            <w:tcW w:w="1559" w:type="dxa"/>
            <w:shd w:val="clear" w:color="auto" w:fill="FFFFFF" w:themeFill="background1"/>
            <w:vAlign w:val="center"/>
          </w:tcPr>
          <w:p w14:paraId="25975427" w14:textId="6898F687" w:rsidR="00042D47"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24/04/2023</w:t>
            </w:r>
          </w:p>
        </w:tc>
      </w:tr>
      <w:tr w:rsidR="00042D47" w:rsidRPr="00E13DFB" w14:paraId="6AFB9DFD" w14:textId="77777777" w:rsidTr="0000245E">
        <w:tc>
          <w:tcPr>
            <w:tcW w:w="992" w:type="dxa"/>
            <w:shd w:val="clear" w:color="auto" w:fill="FFFFFF" w:themeFill="background1"/>
          </w:tcPr>
          <w:p w14:paraId="1EE52A3D" w14:textId="79E77B4A" w:rsidR="00042D47" w:rsidRDefault="002A3432" w:rsidP="00042D47">
            <w:pPr>
              <w:keepNext/>
              <w:spacing w:after="0" w:line="240" w:lineRule="auto"/>
              <w:jc w:val="center"/>
              <w:outlineLvl w:val="0"/>
              <w:rPr>
                <w:rFonts w:ascii="Calibri Light" w:eastAsia="Times New Roman" w:hAnsi="Calibri Light" w:cs="Calibri Light"/>
                <w:lang w:eastAsia="fr-FR"/>
              </w:rPr>
            </w:pPr>
            <w:hyperlink r:id="rId26" w:history="1">
              <w:r w:rsidR="00042D47" w:rsidRPr="004B0B39">
                <w:rPr>
                  <w:rStyle w:val="Lienhypertexte"/>
                  <w:rFonts w:ascii="Calibri Light" w:eastAsia="Times New Roman" w:hAnsi="Calibri Light" w:cs="Calibri Light"/>
                  <w:lang w:eastAsia="fr-FR"/>
                </w:rPr>
                <w:t>2023-20</w:t>
              </w:r>
            </w:hyperlink>
          </w:p>
        </w:tc>
        <w:tc>
          <w:tcPr>
            <w:tcW w:w="6312" w:type="dxa"/>
            <w:shd w:val="clear" w:color="auto" w:fill="FFFFFF" w:themeFill="background1"/>
            <w:vAlign w:val="center"/>
          </w:tcPr>
          <w:p w14:paraId="58922C24" w14:textId="7C79C22A" w:rsidR="00042D47" w:rsidRDefault="00042D47" w:rsidP="00042D47">
            <w:pPr>
              <w:keepNext/>
              <w:spacing w:after="0" w:line="240" w:lineRule="auto"/>
              <w:jc w:val="both"/>
              <w:outlineLvl w:val="1"/>
              <w:rPr>
                <w:rFonts w:ascii="Calibri Light" w:eastAsia="Times New Roman" w:hAnsi="Calibri Light" w:cs="Calibri Light"/>
                <w:lang w:eastAsia="fr-FR"/>
              </w:rPr>
            </w:pPr>
            <w:r>
              <w:rPr>
                <w:rFonts w:ascii="Calibri Light" w:eastAsia="Times New Roman" w:hAnsi="Calibri Light" w:cs="Calibri Light"/>
                <w:lang w:eastAsia="fr-FR"/>
              </w:rPr>
              <w:t>Vote des taux d’imposition des taxes locales pour 2023</w:t>
            </w:r>
          </w:p>
        </w:tc>
        <w:tc>
          <w:tcPr>
            <w:tcW w:w="776" w:type="dxa"/>
            <w:shd w:val="clear" w:color="auto" w:fill="FFFFFF" w:themeFill="background1"/>
            <w:vAlign w:val="center"/>
          </w:tcPr>
          <w:p w14:paraId="7AB453F1" w14:textId="33EC208D" w:rsidR="00042D47"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7.2</w:t>
            </w:r>
          </w:p>
        </w:tc>
        <w:tc>
          <w:tcPr>
            <w:tcW w:w="1210" w:type="dxa"/>
            <w:shd w:val="clear" w:color="auto" w:fill="FFFFFF" w:themeFill="background1"/>
            <w:vAlign w:val="center"/>
          </w:tcPr>
          <w:p w14:paraId="73052FD8" w14:textId="26432C11" w:rsidR="00042D47"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11/04/2023</w:t>
            </w:r>
          </w:p>
        </w:tc>
        <w:tc>
          <w:tcPr>
            <w:tcW w:w="1559" w:type="dxa"/>
            <w:shd w:val="clear" w:color="auto" w:fill="FFFFFF" w:themeFill="background1"/>
            <w:vAlign w:val="center"/>
          </w:tcPr>
          <w:p w14:paraId="290975DE" w14:textId="4F3699C5" w:rsidR="00042D47"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24/04/2023</w:t>
            </w:r>
          </w:p>
        </w:tc>
      </w:tr>
      <w:tr w:rsidR="00042D47" w:rsidRPr="00E13DFB" w14:paraId="541BAB08" w14:textId="77777777" w:rsidTr="0000245E">
        <w:tc>
          <w:tcPr>
            <w:tcW w:w="992" w:type="dxa"/>
            <w:shd w:val="clear" w:color="auto" w:fill="FFFFFF" w:themeFill="background1"/>
          </w:tcPr>
          <w:p w14:paraId="51E8D2AB" w14:textId="7A8BC5A8" w:rsidR="00042D47" w:rsidRDefault="002A3432" w:rsidP="00042D47">
            <w:pPr>
              <w:keepNext/>
              <w:spacing w:after="0" w:line="240" w:lineRule="auto"/>
              <w:jc w:val="center"/>
              <w:outlineLvl w:val="0"/>
              <w:rPr>
                <w:rFonts w:ascii="Calibri Light" w:eastAsia="Times New Roman" w:hAnsi="Calibri Light" w:cs="Calibri Light"/>
                <w:lang w:eastAsia="fr-FR"/>
              </w:rPr>
            </w:pPr>
            <w:hyperlink r:id="rId27" w:history="1">
              <w:r w:rsidR="00042D47" w:rsidRPr="00E92B35">
                <w:rPr>
                  <w:rStyle w:val="Lienhypertexte"/>
                  <w:rFonts w:ascii="Calibri Light" w:eastAsia="Times New Roman" w:hAnsi="Calibri Light" w:cs="Calibri Light"/>
                  <w:lang w:eastAsia="fr-FR"/>
                </w:rPr>
                <w:t>2023-21</w:t>
              </w:r>
            </w:hyperlink>
          </w:p>
        </w:tc>
        <w:tc>
          <w:tcPr>
            <w:tcW w:w="6312" w:type="dxa"/>
            <w:shd w:val="clear" w:color="auto" w:fill="FFFFFF" w:themeFill="background1"/>
            <w:vAlign w:val="center"/>
          </w:tcPr>
          <w:p w14:paraId="6BE6C95A" w14:textId="084CA190" w:rsidR="00042D47" w:rsidRDefault="00042D47" w:rsidP="00042D47">
            <w:pPr>
              <w:keepNext/>
              <w:spacing w:after="0" w:line="240" w:lineRule="auto"/>
              <w:jc w:val="both"/>
              <w:outlineLvl w:val="1"/>
              <w:rPr>
                <w:rFonts w:ascii="Calibri Light" w:eastAsia="Times New Roman" w:hAnsi="Calibri Light" w:cs="Calibri Light"/>
                <w:lang w:eastAsia="fr-FR"/>
              </w:rPr>
            </w:pPr>
            <w:r>
              <w:rPr>
                <w:rFonts w:ascii="Calibri Light" w:eastAsia="Times New Roman" w:hAnsi="Calibri Light" w:cs="Calibri Light"/>
                <w:lang w:eastAsia="fr-FR"/>
              </w:rPr>
              <w:t>Dépenses à affecter au compte 6232 « Fêtes et cérémonies »</w:t>
            </w:r>
          </w:p>
        </w:tc>
        <w:tc>
          <w:tcPr>
            <w:tcW w:w="776" w:type="dxa"/>
            <w:shd w:val="clear" w:color="auto" w:fill="FFFFFF" w:themeFill="background1"/>
            <w:vAlign w:val="center"/>
          </w:tcPr>
          <w:p w14:paraId="0FC77CBB" w14:textId="7252BF71" w:rsidR="00042D47"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7.1</w:t>
            </w:r>
          </w:p>
        </w:tc>
        <w:tc>
          <w:tcPr>
            <w:tcW w:w="1210" w:type="dxa"/>
            <w:shd w:val="clear" w:color="auto" w:fill="FFFFFF" w:themeFill="background1"/>
            <w:vAlign w:val="center"/>
          </w:tcPr>
          <w:p w14:paraId="7308CF4C" w14:textId="79FE5533" w:rsidR="00042D47"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11/04/2023</w:t>
            </w:r>
          </w:p>
        </w:tc>
        <w:tc>
          <w:tcPr>
            <w:tcW w:w="1559" w:type="dxa"/>
            <w:shd w:val="clear" w:color="auto" w:fill="FFFFFF" w:themeFill="background1"/>
            <w:vAlign w:val="center"/>
          </w:tcPr>
          <w:p w14:paraId="34058DBF" w14:textId="7CB5F6A6" w:rsidR="00042D47"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24/04/2023</w:t>
            </w:r>
          </w:p>
        </w:tc>
      </w:tr>
      <w:tr w:rsidR="00042D47" w:rsidRPr="00E13DFB" w14:paraId="54E26C1A" w14:textId="77777777" w:rsidTr="0000245E">
        <w:tc>
          <w:tcPr>
            <w:tcW w:w="992" w:type="dxa"/>
            <w:shd w:val="clear" w:color="auto" w:fill="FFFFFF" w:themeFill="background1"/>
          </w:tcPr>
          <w:p w14:paraId="6F195931" w14:textId="64D4A352" w:rsidR="00042D47" w:rsidRDefault="002A3432" w:rsidP="00042D47">
            <w:pPr>
              <w:keepNext/>
              <w:spacing w:after="0" w:line="240" w:lineRule="auto"/>
              <w:jc w:val="center"/>
              <w:outlineLvl w:val="0"/>
              <w:rPr>
                <w:rFonts w:ascii="Calibri Light" w:eastAsia="Times New Roman" w:hAnsi="Calibri Light" w:cs="Calibri Light"/>
                <w:lang w:eastAsia="fr-FR"/>
              </w:rPr>
            </w:pPr>
            <w:hyperlink r:id="rId28" w:history="1">
              <w:r w:rsidR="00042D47" w:rsidRPr="003D725E">
                <w:rPr>
                  <w:rStyle w:val="Lienhypertexte"/>
                  <w:rFonts w:ascii="Calibri Light" w:eastAsia="Times New Roman" w:hAnsi="Calibri Light" w:cs="Calibri Light"/>
                  <w:lang w:eastAsia="fr-FR"/>
                </w:rPr>
                <w:t>2023-22</w:t>
              </w:r>
            </w:hyperlink>
          </w:p>
        </w:tc>
        <w:tc>
          <w:tcPr>
            <w:tcW w:w="6312" w:type="dxa"/>
            <w:shd w:val="clear" w:color="auto" w:fill="FFFFFF" w:themeFill="background1"/>
            <w:vAlign w:val="center"/>
          </w:tcPr>
          <w:p w14:paraId="3A7FA835" w14:textId="31C92EC4" w:rsidR="00042D47" w:rsidRDefault="00042D47" w:rsidP="00042D47">
            <w:pPr>
              <w:keepNext/>
              <w:spacing w:after="0" w:line="240" w:lineRule="auto"/>
              <w:jc w:val="both"/>
              <w:outlineLvl w:val="1"/>
              <w:rPr>
                <w:rFonts w:ascii="Calibri Light" w:eastAsia="Times New Roman" w:hAnsi="Calibri Light" w:cs="Calibri Light"/>
                <w:lang w:eastAsia="fr-FR"/>
              </w:rPr>
            </w:pPr>
            <w:r>
              <w:rPr>
                <w:rFonts w:ascii="Calibri Light" w:eastAsia="Times New Roman" w:hAnsi="Calibri Light" w:cs="Calibri Light"/>
                <w:lang w:eastAsia="fr-FR"/>
              </w:rPr>
              <w:t>Attribution des subventions aux associations pour l’année 2023</w:t>
            </w:r>
          </w:p>
        </w:tc>
        <w:tc>
          <w:tcPr>
            <w:tcW w:w="776" w:type="dxa"/>
            <w:shd w:val="clear" w:color="auto" w:fill="FFFFFF" w:themeFill="background1"/>
            <w:vAlign w:val="center"/>
          </w:tcPr>
          <w:p w14:paraId="4E64D963" w14:textId="781088ED" w:rsidR="00042D47"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7.5</w:t>
            </w:r>
          </w:p>
        </w:tc>
        <w:tc>
          <w:tcPr>
            <w:tcW w:w="1210" w:type="dxa"/>
            <w:shd w:val="clear" w:color="auto" w:fill="FFFFFF" w:themeFill="background1"/>
            <w:vAlign w:val="center"/>
          </w:tcPr>
          <w:p w14:paraId="0DF48688" w14:textId="2D177B3E" w:rsidR="00042D47"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11/04/2023</w:t>
            </w:r>
          </w:p>
        </w:tc>
        <w:tc>
          <w:tcPr>
            <w:tcW w:w="1559" w:type="dxa"/>
            <w:shd w:val="clear" w:color="auto" w:fill="FFFFFF" w:themeFill="background1"/>
            <w:vAlign w:val="center"/>
          </w:tcPr>
          <w:p w14:paraId="78D9C188" w14:textId="6BC44792" w:rsidR="00042D47"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24/04/2023</w:t>
            </w:r>
          </w:p>
        </w:tc>
      </w:tr>
      <w:tr w:rsidR="00042D47" w:rsidRPr="00E13DFB" w14:paraId="52D6BF54" w14:textId="77777777" w:rsidTr="0000245E">
        <w:tc>
          <w:tcPr>
            <w:tcW w:w="992" w:type="dxa"/>
            <w:shd w:val="clear" w:color="auto" w:fill="FFFFFF" w:themeFill="background1"/>
          </w:tcPr>
          <w:p w14:paraId="0D59F84A" w14:textId="08AE530B" w:rsidR="00042D47" w:rsidRDefault="002A3432" w:rsidP="00042D47">
            <w:pPr>
              <w:keepNext/>
              <w:spacing w:after="0" w:line="240" w:lineRule="auto"/>
              <w:jc w:val="center"/>
              <w:outlineLvl w:val="0"/>
              <w:rPr>
                <w:rFonts w:ascii="Calibri Light" w:eastAsia="Times New Roman" w:hAnsi="Calibri Light" w:cs="Calibri Light"/>
                <w:lang w:eastAsia="fr-FR"/>
              </w:rPr>
            </w:pPr>
            <w:hyperlink r:id="rId29" w:history="1">
              <w:r w:rsidR="00042D47" w:rsidRPr="00B25862">
                <w:rPr>
                  <w:rStyle w:val="Lienhypertexte"/>
                  <w:rFonts w:ascii="Calibri Light" w:eastAsia="Times New Roman" w:hAnsi="Calibri Light" w:cs="Calibri Light"/>
                  <w:lang w:eastAsia="fr-FR"/>
                </w:rPr>
                <w:t>2023-23</w:t>
              </w:r>
            </w:hyperlink>
          </w:p>
        </w:tc>
        <w:tc>
          <w:tcPr>
            <w:tcW w:w="6312" w:type="dxa"/>
            <w:shd w:val="clear" w:color="auto" w:fill="FFFFFF" w:themeFill="background1"/>
            <w:vAlign w:val="center"/>
          </w:tcPr>
          <w:p w14:paraId="4F96F65D" w14:textId="51356D51" w:rsidR="00042D47" w:rsidRDefault="00042D47" w:rsidP="00042D47">
            <w:pPr>
              <w:keepNext/>
              <w:spacing w:after="0" w:line="240" w:lineRule="auto"/>
              <w:jc w:val="both"/>
              <w:outlineLvl w:val="1"/>
              <w:rPr>
                <w:rFonts w:ascii="Calibri Light" w:eastAsia="Times New Roman" w:hAnsi="Calibri Light" w:cs="Calibri Light"/>
                <w:lang w:eastAsia="fr-FR"/>
              </w:rPr>
            </w:pPr>
            <w:r>
              <w:rPr>
                <w:rFonts w:ascii="Calibri Light" w:eastAsia="Times New Roman" w:hAnsi="Calibri Light" w:cs="Calibri Light"/>
                <w:lang w:eastAsia="fr-FR"/>
              </w:rPr>
              <w:t>Participation financière dans le cadre du contrat d’association de l’école du Sacré Cœur pour l’année 2023</w:t>
            </w:r>
          </w:p>
        </w:tc>
        <w:tc>
          <w:tcPr>
            <w:tcW w:w="776" w:type="dxa"/>
            <w:shd w:val="clear" w:color="auto" w:fill="FFFFFF" w:themeFill="background1"/>
            <w:vAlign w:val="center"/>
          </w:tcPr>
          <w:p w14:paraId="6D763290" w14:textId="470FAA9D" w:rsidR="00042D47"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7.5</w:t>
            </w:r>
          </w:p>
        </w:tc>
        <w:tc>
          <w:tcPr>
            <w:tcW w:w="1210" w:type="dxa"/>
            <w:shd w:val="clear" w:color="auto" w:fill="FFFFFF" w:themeFill="background1"/>
            <w:vAlign w:val="center"/>
          </w:tcPr>
          <w:p w14:paraId="6A7EA3EA" w14:textId="78DFBAC8" w:rsidR="00042D47"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11/04/2023</w:t>
            </w:r>
          </w:p>
        </w:tc>
        <w:tc>
          <w:tcPr>
            <w:tcW w:w="1559" w:type="dxa"/>
            <w:shd w:val="clear" w:color="auto" w:fill="FFFFFF" w:themeFill="background1"/>
            <w:vAlign w:val="center"/>
          </w:tcPr>
          <w:p w14:paraId="17632D8A" w14:textId="63FAA340" w:rsidR="00042D47" w:rsidRDefault="00042D47" w:rsidP="00042D47">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24/04/2023</w:t>
            </w:r>
          </w:p>
        </w:tc>
      </w:tr>
    </w:tbl>
    <w:p w14:paraId="3BB70D53" w14:textId="54B9F78D" w:rsidR="00816656" w:rsidRDefault="00816656" w:rsidP="00816656">
      <w:pPr>
        <w:shd w:val="clear" w:color="auto" w:fill="FFFFFF" w:themeFill="background1"/>
        <w:spacing w:after="0"/>
        <w:jc w:val="center"/>
        <w:rPr>
          <w:rFonts w:asciiTheme="majorHAnsi" w:hAnsiTheme="majorHAnsi" w:cstheme="majorHAnsi"/>
          <w:b/>
          <w:bCs/>
          <w:sz w:val="36"/>
          <w:szCs w:val="36"/>
        </w:rPr>
      </w:pPr>
    </w:p>
    <w:p w14:paraId="5FE36FF6" w14:textId="66E6913B" w:rsidR="00A46516" w:rsidRDefault="00A46516" w:rsidP="00A46516">
      <w:pPr>
        <w:shd w:val="clear" w:color="auto" w:fill="FFF2CC" w:themeFill="accent4" w:themeFillTint="33"/>
        <w:spacing w:after="0"/>
        <w:jc w:val="center"/>
        <w:rPr>
          <w:rFonts w:asciiTheme="majorHAnsi" w:hAnsiTheme="majorHAnsi" w:cstheme="majorHAnsi"/>
          <w:b/>
          <w:bCs/>
          <w:sz w:val="36"/>
          <w:szCs w:val="36"/>
        </w:rPr>
      </w:pPr>
      <w:bookmarkStart w:id="1" w:name="_Hlk112830113"/>
      <w:r>
        <w:rPr>
          <w:rFonts w:asciiTheme="majorHAnsi" w:hAnsiTheme="majorHAnsi" w:cstheme="majorHAnsi"/>
          <w:b/>
          <w:bCs/>
          <w:sz w:val="36"/>
          <w:szCs w:val="36"/>
        </w:rPr>
        <w:lastRenderedPageBreak/>
        <w:t>RECAPITULATIF DES DELIBERATIONS 202</w:t>
      </w:r>
      <w:r w:rsidR="00C1315E">
        <w:rPr>
          <w:rFonts w:asciiTheme="majorHAnsi" w:hAnsiTheme="majorHAnsi" w:cstheme="majorHAnsi"/>
          <w:b/>
          <w:bCs/>
          <w:sz w:val="36"/>
          <w:szCs w:val="36"/>
        </w:rPr>
        <w:t>3</w:t>
      </w:r>
    </w:p>
    <w:p w14:paraId="48351257" w14:textId="77777777" w:rsidR="00C44435" w:rsidRPr="00C44435" w:rsidRDefault="00C44435" w:rsidP="00C44435">
      <w:pPr>
        <w:shd w:val="clear" w:color="auto" w:fill="FFFFFF" w:themeFill="background1"/>
        <w:spacing w:after="0"/>
        <w:jc w:val="center"/>
        <w:rPr>
          <w:rFonts w:asciiTheme="majorHAnsi" w:hAnsiTheme="majorHAnsi" w:cstheme="majorHAnsi"/>
          <w:b/>
          <w:bCs/>
          <w:sz w:val="16"/>
          <w:szCs w:val="16"/>
        </w:rPr>
      </w:pPr>
    </w:p>
    <w:tbl>
      <w:tblPr>
        <w:tblW w:w="1084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7"/>
        <w:gridCol w:w="6237"/>
        <w:gridCol w:w="776"/>
        <w:gridCol w:w="1210"/>
        <w:gridCol w:w="1559"/>
      </w:tblGrid>
      <w:tr w:rsidR="001E2B51" w:rsidRPr="008853C1" w14:paraId="52275024" w14:textId="77777777" w:rsidTr="005523EC">
        <w:tc>
          <w:tcPr>
            <w:tcW w:w="1067" w:type="dxa"/>
            <w:shd w:val="clear" w:color="auto" w:fill="B8CCE4"/>
            <w:vAlign w:val="center"/>
          </w:tcPr>
          <w:p w14:paraId="63C2AEE0" w14:textId="77777777" w:rsidR="001E2B51" w:rsidRPr="008853C1" w:rsidRDefault="001E2B51">
            <w:pPr>
              <w:keepNext/>
              <w:spacing w:after="0" w:line="240" w:lineRule="auto"/>
              <w:jc w:val="center"/>
              <w:outlineLvl w:val="0"/>
              <w:rPr>
                <w:rFonts w:ascii="Calibri Light" w:eastAsia="Times New Roman" w:hAnsi="Calibri Light" w:cs="Calibri Light"/>
                <w:b/>
                <w:bCs/>
                <w:lang w:eastAsia="fr-FR"/>
              </w:rPr>
            </w:pPr>
            <w:bookmarkStart w:id="2" w:name="_Hlk141687746"/>
            <w:r w:rsidRPr="008853C1">
              <w:rPr>
                <w:rFonts w:ascii="Calibri Light" w:eastAsia="Times New Roman" w:hAnsi="Calibri Light" w:cs="Calibri Light"/>
                <w:b/>
                <w:bCs/>
                <w:lang w:eastAsia="fr-FR"/>
              </w:rPr>
              <w:t>NUMERO</w:t>
            </w:r>
          </w:p>
        </w:tc>
        <w:tc>
          <w:tcPr>
            <w:tcW w:w="6237" w:type="dxa"/>
            <w:shd w:val="clear" w:color="auto" w:fill="B8CCE4"/>
            <w:vAlign w:val="center"/>
          </w:tcPr>
          <w:p w14:paraId="3EBBBE5D" w14:textId="6E90FEDE" w:rsidR="001E2B51" w:rsidRPr="008853C1" w:rsidRDefault="001E2B51">
            <w:pPr>
              <w:keepNext/>
              <w:spacing w:after="0" w:line="240" w:lineRule="auto"/>
              <w:jc w:val="center"/>
              <w:outlineLvl w:val="1"/>
              <w:rPr>
                <w:rFonts w:ascii="Calibri Light" w:eastAsia="Times New Roman" w:hAnsi="Calibri Light" w:cs="Calibri Light"/>
                <w:b/>
                <w:bCs/>
                <w:lang w:eastAsia="fr-FR"/>
              </w:rPr>
            </w:pPr>
            <w:r w:rsidRPr="008853C1">
              <w:rPr>
                <w:rFonts w:ascii="Calibri Light" w:eastAsia="Times New Roman" w:hAnsi="Calibri Light" w:cs="Calibri Light"/>
                <w:b/>
                <w:bCs/>
                <w:lang w:eastAsia="fr-FR"/>
              </w:rPr>
              <w:t>OBJET</w:t>
            </w:r>
            <w:r w:rsidR="008911E4">
              <w:rPr>
                <w:rFonts w:ascii="Calibri Light" w:eastAsia="Times New Roman" w:hAnsi="Calibri Light" w:cs="Calibri Light"/>
                <w:b/>
                <w:bCs/>
                <w:lang w:eastAsia="fr-FR"/>
              </w:rPr>
              <w:t>²</w:t>
            </w:r>
          </w:p>
        </w:tc>
        <w:tc>
          <w:tcPr>
            <w:tcW w:w="776" w:type="dxa"/>
            <w:shd w:val="clear" w:color="auto" w:fill="B8CCE4"/>
            <w:vAlign w:val="center"/>
          </w:tcPr>
          <w:p w14:paraId="4382BA58" w14:textId="77777777" w:rsidR="001E2B51" w:rsidRPr="008853C1" w:rsidRDefault="001E2B51">
            <w:pPr>
              <w:spacing w:after="0" w:line="240" w:lineRule="auto"/>
              <w:jc w:val="center"/>
              <w:rPr>
                <w:rFonts w:ascii="Calibri Light" w:eastAsia="Times New Roman" w:hAnsi="Calibri Light" w:cs="Calibri Light"/>
                <w:b/>
                <w:bCs/>
                <w:lang w:eastAsia="fr-FR"/>
              </w:rPr>
            </w:pPr>
            <w:r w:rsidRPr="008853C1">
              <w:rPr>
                <w:rFonts w:ascii="Calibri Light" w:eastAsia="Times New Roman" w:hAnsi="Calibri Light" w:cs="Calibri Light"/>
                <w:b/>
                <w:bCs/>
                <w:lang w:eastAsia="fr-FR"/>
              </w:rPr>
              <w:t>ACTE</w:t>
            </w:r>
          </w:p>
        </w:tc>
        <w:tc>
          <w:tcPr>
            <w:tcW w:w="1210" w:type="dxa"/>
            <w:shd w:val="clear" w:color="auto" w:fill="B8CCE4"/>
            <w:vAlign w:val="center"/>
          </w:tcPr>
          <w:p w14:paraId="0933A387" w14:textId="77777777" w:rsidR="001E2B51" w:rsidRPr="008853C1" w:rsidRDefault="001E2B51">
            <w:pPr>
              <w:spacing w:after="0" w:line="240" w:lineRule="auto"/>
              <w:jc w:val="center"/>
              <w:rPr>
                <w:rFonts w:ascii="Calibri Light" w:eastAsia="Times New Roman" w:hAnsi="Calibri Light" w:cs="Calibri Light"/>
                <w:b/>
                <w:bCs/>
                <w:lang w:eastAsia="fr-FR"/>
              </w:rPr>
            </w:pPr>
            <w:r w:rsidRPr="008853C1">
              <w:rPr>
                <w:rFonts w:ascii="Calibri Light" w:eastAsia="Times New Roman" w:hAnsi="Calibri Light" w:cs="Calibri Light"/>
                <w:b/>
                <w:bCs/>
                <w:lang w:eastAsia="fr-FR"/>
              </w:rPr>
              <w:t>DATE SEANCE</w:t>
            </w:r>
          </w:p>
        </w:tc>
        <w:tc>
          <w:tcPr>
            <w:tcW w:w="1559" w:type="dxa"/>
            <w:shd w:val="clear" w:color="auto" w:fill="B8CCE4"/>
            <w:vAlign w:val="center"/>
          </w:tcPr>
          <w:p w14:paraId="1D15388E" w14:textId="77777777" w:rsidR="001E2B51" w:rsidRPr="008853C1" w:rsidRDefault="001E2B51">
            <w:pPr>
              <w:spacing w:after="0" w:line="240" w:lineRule="auto"/>
              <w:jc w:val="center"/>
              <w:rPr>
                <w:rFonts w:ascii="Calibri Light" w:eastAsia="Times New Roman" w:hAnsi="Calibri Light" w:cs="Calibri Light"/>
                <w:b/>
                <w:bCs/>
                <w:lang w:eastAsia="fr-FR"/>
              </w:rPr>
            </w:pPr>
            <w:r w:rsidRPr="008853C1">
              <w:rPr>
                <w:rFonts w:ascii="Calibri Light" w:eastAsia="Times New Roman" w:hAnsi="Calibri Light" w:cs="Calibri Light"/>
                <w:b/>
                <w:bCs/>
                <w:lang w:eastAsia="fr-FR"/>
              </w:rPr>
              <w:t>DATE VISA PREFECTURE</w:t>
            </w:r>
          </w:p>
        </w:tc>
      </w:tr>
      <w:bookmarkEnd w:id="1"/>
      <w:bookmarkEnd w:id="2"/>
      <w:tr w:rsidR="004E0D64" w:rsidRPr="00E13DFB" w14:paraId="07C5C198" w14:textId="77777777" w:rsidTr="007A1850">
        <w:tc>
          <w:tcPr>
            <w:tcW w:w="1067" w:type="dxa"/>
            <w:shd w:val="clear" w:color="auto" w:fill="FFFFFF" w:themeFill="background1"/>
          </w:tcPr>
          <w:p w14:paraId="52C8DC12" w14:textId="28E473C7" w:rsidR="004E0D64" w:rsidRDefault="004E0D64" w:rsidP="004E0D64">
            <w:pPr>
              <w:keepNext/>
              <w:spacing w:after="0" w:line="240" w:lineRule="auto"/>
              <w:jc w:val="center"/>
              <w:outlineLvl w:val="0"/>
              <w:rPr>
                <w:rFonts w:ascii="Calibri Light" w:eastAsia="Times New Roman" w:hAnsi="Calibri Light" w:cs="Calibri Light"/>
                <w:lang w:eastAsia="fr-FR"/>
              </w:rPr>
            </w:pPr>
            <w:r>
              <w:fldChar w:fldCharType="begin"/>
            </w:r>
            <w:r>
              <w:instrText>HYPERLINK "2023-24.pdf"</w:instrText>
            </w:r>
            <w:r>
              <w:fldChar w:fldCharType="separate"/>
            </w:r>
            <w:r w:rsidRPr="003509D0">
              <w:rPr>
                <w:rStyle w:val="Lienhypertexte"/>
                <w:rFonts w:ascii="Calibri Light" w:eastAsia="Times New Roman" w:hAnsi="Calibri Light" w:cs="Calibri Light"/>
                <w:lang w:eastAsia="fr-FR"/>
              </w:rPr>
              <w:t>2023-24</w:t>
            </w:r>
            <w:r>
              <w:rPr>
                <w:rStyle w:val="Lienhypertexte"/>
                <w:rFonts w:ascii="Calibri Light" w:eastAsia="Times New Roman" w:hAnsi="Calibri Light" w:cs="Calibri Light"/>
                <w:lang w:eastAsia="fr-FR"/>
              </w:rPr>
              <w:fldChar w:fldCharType="end"/>
            </w:r>
          </w:p>
        </w:tc>
        <w:tc>
          <w:tcPr>
            <w:tcW w:w="6237" w:type="dxa"/>
            <w:shd w:val="clear" w:color="auto" w:fill="FFFFFF" w:themeFill="background1"/>
            <w:vAlign w:val="center"/>
          </w:tcPr>
          <w:p w14:paraId="7EAF6EC9" w14:textId="4A9B82FE" w:rsidR="004E0D64" w:rsidRDefault="004E0D64" w:rsidP="004E0D64">
            <w:pPr>
              <w:keepNext/>
              <w:spacing w:after="0" w:line="240" w:lineRule="auto"/>
              <w:jc w:val="both"/>
              <w:outlineLvl w:val="1"/>
              <w:rPr>
                <w:rFonts w:asciiTheme="majorHAnsi" w:eastAsia="Times New Roman" w:hAnsiTheme="majorHAnsi" w:cstheme="majorHAnsi"/>
                <w:bCs/>
                <w:lang w:eastAsia="fr-FR"/>
              </w:rPr>
            </w:pPr>
            <w:r>
              <w:rPr>
                <w:rFonts w:ascii="Calibri Light" w:eastAsia="Times New Roman" w:hAnsi="Calibri Light" w:cs="Calibri Light"/>
                <w:lang w:eastAsia="fr-FR"/>
              </w:rPr>
              <w:t>Demande de subvention au titre de l’Aide Départementale aux Villages et Bourgs (ADVB) pour le projet « Rénovation énergétique, extension et mise aux normes PMR des sanitaires de la salle des fêtes</w:t>
            </w:r>
          </w:p>
        </w:tc>
        <w:tc>
          <w:tcPr>
            <w:tcW w:w="776" w:type="dxa"/>
            <w:shd w:val="clear" w:color="auto" w:fill="FFFFFF" w:themeFill="background1"/>
            <w:vAlign w:val="center"/>
          </w:tcPr>
          <w:p w14:paraId="2B3A0377" w14:textId="46B60C2C" w:rsidR="004E0D64" w:rsidRDefault="004E0D64" w:rsidP="004E0D64">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7.5</w:t>
            </w:r>
          </w:p>
        </w:tc>
        <w:tc>
          <w:tcPr>
            <w:tcW w:w="1210" w:type="dxa"/>
            <w:shd w:val="clear" w:color="auto" w:fill="FFFFFF" w:themeFill="background1"/>
            <w:vAlign w:val="center"/>
          </w:tcPr>
          <w:p w14:paraId="6BA3BC2D" w14:textId="7BEAB7F6" w:rsidR="004E0D64" w:rsidRDefault="004E0D64" w:rsidP="004E0D64">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11/04/2023</w:t>
            </w:r>
          </w:p>
        </w:tc>
        <w:tc>
          <w:tcPr>
            <w:tcW w:w="1559" w:type="dxa"/>
            <w:shd w:val="clear" w:color="auto" w:fill="FFFFFF" w:themeFill="background1"/>
            <w:vAlign w:val="center"/>
          </w:tcPr>
          <w:p w14:paraId="03770349" w14:textId="7B2AAAF1" w:rsidR="004E0D64" w:rsidRDefault="004E0D64" w:rsidP="004E0D64">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24/04/2023</w:t>
            </w:r>
          </w:p>
        </w:tc>
      </w:tr>
      <w:tr w:rsidR="004E0D64" w:rsidRPr="00E13DFB" w14:paraId="56364C4A" w14:textId="77777777" w:rsidTr="007A1850">
        <w:tc>
          <w:tcPr>
            <w:tcW w:w="1067" w:type="dxa"/>
            <w:shd w:val="clear" w:color="auto" w:fill="FFFFFF" w:themeFill="background1"/>
          </w:tcPr>
          <w:p w14:paraId="4761A29A" w14:textId="231D9148" w:rsidR="004E0D64" w:rsidRDefault="002A3432" w:rsidP="004E0D64">
            <w:pPr>
              <w:keepNext/>
              <w:spacing w:after="0" w:line="240" w:lineRule="auto"/>
              <w:jc w:val="center"/>
              <w:outlineLvl w:val="0"/>
              <w:rPr>
                <w:rFonts w:ascii="Calibri Light" w:eastAsia="Times New Roman" w:hAnsi="Calibri Light" w:cs="Calibri Light"/>
                <w:lang w:eastAsia="fr-FR"/>
              </w:rPr>
            </w:pPr>
            <w:hyperlink r:id="rId30" w:history="1">
              <w:r w:rsidR="004E0D64" w:rsidRPr="00212036">
                <w:rPr>
                  <w:rStyle w:val="Lienhypertexte"/>
                  <w:rFonts w:ascii="Calibri Light" w:eastAsia="Times New Roman" w:hAnsi="Calibri Light" w:cs="Calibri Light"/>
                  <w:lang w:eastAsia="fr-FR"/>
                </w:rPr>
                <w:t>2023-25</w:t>
              </w:r>
            </w:hyperlink>
          </w:p>
        </w:tc>
        <w:tc>
          <w:tcPr>
            <w:tcW w:w="6237" w:type="dxa"/>
            <w:shd w:val="clear" w:color="auto" w:fill="FFFFFF" w:themeFill="background1"/>
            <w:vAlign w:val="center"/>
          </w:tcPr>
          <w:p w14:paraId="07A7BCEC" w14:textId="77777777" w:rsidR="004E0D64" w:rsidRPr="00DD7AA5" w:rsidRDefault="004E0D64" w:rsidP="004E0D64">
            <w:pPr>
              <w:keepNext/>
              <w:spacing w:after="0" w:line="240" w:lineRule="auto"/>
              <w:jc w:val="both"/>
              <w:outlineLvl w:val="1"/>
              <w:rPr>
                <w:rFonts w:asciiTheme="majorHAnsi" w:eastAsia="Times New Roman" w:hAnsiTheme="majorHAnsi" w:cstheme="majorHAnsi"/>
                <w:bCs/>
                <w:lang w:eastAsia="fr-FR"/>
              </w:rPr>
            </w:pPr>
            <w:r>
              <w:rPr>
                <w:rFonts w:asciiTheme="majorHAnsi" w:eastAsia="Times New Roman" w:hAnsiTheme="majorHAnsi" w:cstheme="majorHAnsi"/>
                <w:bCs/>
                <w:lang w:eastAsia="fr-FR"/>
              </w:rPr>
              <w:t>Signature d’une convention d’intervention d’un médecin au sein de la crèche municipale Les Lutins</w:t>
            </w:r>
          </w:p>
        </w:tc>
        <w:tc>
          <w:tcPr>
            <w:tcW w:w="776" w:type="dxa"/>
            <w:shd w:val="clear" w:color="auto" w:fill="FFFFFF" w:themeFill="background1"/>
            <w:vAlign w:val="center"/>
          </w:tcPr>
          <w:p w14:paraId="49076E72" w14:textId="6768D5A8" w:rsidR="004E0D64" w:rsidRDefault="004E0D64" w:rsidP="004E0D64">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4.4</w:t>
            </w:r>
          </w:p>
        </w:tc>
        <w:tc>
          <w:tcPr>
            <w:tcW w:w="1210" w:type="dxa"/>
            <w:shd w:val="clear" w:color="auto" w:fill="FFFFFF" w:themeFill="background1"/>
            <w:vAlign w:val="center"/>
          </w:tcPr>
          <w:p w14:paraId="3D24D48B" w14:textId="4EBD2E12" w:rsidR="004E0D64" w:rsidRDefault="004E0D64" w:rsidP="004E0D64">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11/04/2023</w:t>
            </w:r>
          </w:p>
        </w:tc>
        <w:tc>
          <w:tcPr>
            <w:tcW w:w="1559" w:type="dxa"/>
            <w:shd w:val="clear" w:color="auto" w:fill="FFFFFF" w:themeFill="background1"/>
            <w:vAlign w:val="center"/>
          </w:tcPr>
          <w:p w14:paraId="48FABD20" w14:textId="05D2371C" w:rsidR="004E0D64" w:rsidRDefault="004E0D64" w:rsidP="004E0D64">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27/04/2023</w:t>
            </w:r>
          </w:p>
        </w:tc>
      </w:tr>
      <w:tr w:rsidR="004E0D64" w:rsidRPr="00E13DFB" w14:paraId="4C4DDEDC" w14:textId="77777777" w:rsidTr="005523EC">
        <w:tc>
          <w:tcPr>
            <w:tcW w:w="1067" w:type="dxa"/>
            <w:shd w:val="clear" w:color="auto" w:fill="FFFFFF" w:themeFill="background1"/>
            <w:vAlign w:val="center"/>
          </w:tcPr>
          <w:p w14:paraId="493A4387" w14:textId="498E58D1" w:rsidR="004E0D64" w:rsidRDefault="002A3432" w:rsidP="004E0D64">
            <w:pPr>
              <w:keepNext/>
              <w:spacing w:after="0" w:line="240" w:lineRule="auto"/>
              <w:jc w:val="center"/>
              <w:outlineLvl w:val="0"/>
              <w:rPr>
                <w:rFonts w:ascii="Calibri Light" w:eastAsia="Times New Roman" w:hAnsi="Calibri Light" w:cs="Calibri Light"/>
                <w:lang w:eastAsia="fr-FR"/>
              </w:rPr>
            </w:pPr>
            <w:hyperlink r:id="rId31" w:history="1">
              <w:r w:rsidR="004E0D64" w:rsidRPr="00E37558">
                <w:rPr>
                  <w:rStyle w:val="Lienhypertexte"/>
                  <w:rFonts w:ascii="Calibri Light" w:eastAsia="Times New Roman" w:hAnsi="Calibri Light" w:cs="Calibri Light"/>
                  <w:lang w:eastAsia="fr-FR"/>
                </w:rPr>
                <w:t>2023-26</w:t>
              </w:r>
            </w:hyperlink>
          </w:p>
        </w:tc>
        <w:tc>
          <w:tcPr>
            <w:tcW w:w="6237" w:type="dxa"/>
            <w:shd w:val="clear" w:color="auto" w:fill="FFFFFF" w:themeFill="background1"/>
            <w:vAlign w:val="center"/>
          </w:tcPr>
          <w:p w14:paraId="5B3D72B3" w14:textId="195C548B" w:rsidR="004E0D64" w:rsidRPr="003F0EC7" w:rsidRDefault="004E0D64" w:rsidP="004E0D64">
            <w:pPr>
              <w:keepNext/>
              <w:spacing w:after="0" w:line="240" w:lineRule="auto"/>
              <w:jc w:val="both"/>
              <w:outlineLvl w:val="1"/>
              <w:rPr>
                <w:rFonts w:asciiTheme="majorHAnsi" w:hAnsiTheme="majorHAnsi" w:cstheme="majorHAnsi"/>
                <w:bCs/>
              </w:rPr>
            </w:pPr>
            <w:r>
              <w:rPr>
                <w:rFonts w:asciiTheme="majorHAnsi" w:hAnsiTheme="majorHAnsi" w:cstheme="majorHAnsi"/>
                <w:bCs/>
              </w:rPr>
              <w:t>Vote du budget primitif 2023</w:t>
            </w:r>
          </w:p>
        </w:tc>
        <w:tc>
          <w:tcPr>
            <w:tcW w:w="776" w:type="dxa"/>
            <w:shd w:val="clear" w:color="auto" w:fill="FFFFFF" w:themeFill="background1"/>
            <w:vAlign w:val="center"/>
          </w:tcPr>
          <w:p w14:paraId="5F662301" w14:textId="7FA24F95" w:rsidR="004E0D64" w:rsidRDefault="004E0D64" w:rsidP="004E0D64">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7.1</w:t>
            </w:r>
          </w:p>
        </w:tc>
        <w:tc>
          <w:tcPr>
            <w:tcW w:w="1210" w:type="dxa"/>
            <w:shd w:val="clear" w:color="auto" w:fill="FFFFFF" w:themeFill="background1"/>
            <w:vAlign w:val="center"/>
          </w:tcPr>
          <w:p w14:paraId="6C59BF5E" w14:textId="4A9D3C89" w:rsidR="004E0D64" w:rsidRDefault="004E0D64" w:rsidP="004E0D64">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11/04/2023</w:t>
            </w:r>
          </w:p>
        </w:tc>
        <w:tc>
          <w:tcPr>
            <w:tcW w:w="1559" w:type="dxa"/>
            <w:shd w:val="clear" w:color="auto" w:fill="FFFFFF" w:themeFill="background1"/>
            <w:vAlign w:val="center"/>
          </w:tcPr>
          <w:p w14:paraId="4A0F6977" w14:textId="44AF7214" w:rsidR="004E0D64" w:rsidRDefault="004E0D64" w:rsidP="004E0D64">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24/04/2023</w:t>
            </w:r>
          </w:p>
        </w:tc>
      </w:tr>
      <w:tr w:rsidR="004E0D64" w:rsidRPr="00E13DFB" w14:paraId="1CC1743F" w14:textId="77777777" w:rsidTr="005523EC">
        <w:tc>
          <w:tcPr>
            <w:tcW w:w="1067" w:type="dxa"/>
            <w:shd w:val="clear" w:color="auto" w:fill="FFFFFF" w:themeFill="background1"/>
            <w:vAlign w:val="center"/>
          </w:tcPr>
          <w:p w14:paraId="626B7596" w14:textId="41FD00CE" w:rsidR="004E0D64" w:rsidRDefault="002A3432" w:rsidP="004E0D64">
            <w:pPr>
              <w:keepNext/>
              <w:spacing w:after="0" w:line="240" w:lineRule="auto"/>
              <w:jc w:val="center"/>
              <w:outlineLvl w:val="0"/>
              <w:rPr>
                <w:rFonts w:ascii="Calibri Light" w:eastAsia="Times New Roman" w:hAnsi="Calibri Light" w:cs="Calibri Light"/>
                <w:lang w:eastAsia="fr-FR"/>
              </w:rPr>
            </w:pPr>
            <w:hyperlink r:id="rId32" w:history="1">
              <w:r w:rsidR="004E0D64" w:rsidRPr="00E10A45">
                <w:rPr>
                  <w:rStyle w:val="Lienhypertexte"/>
                  <w:rFonts w:ascii="Calibri Light" w:eastAsia="Times New Roman" w:hAnsi="Calibri Light" w:cs="Calibri Light"/>
                  <w:lang w:eastAsia="fr-FR"/>
                </w:rPr>
                <w:t>2023-27</w:t>
              </w:r>
            </w:hyperlink>
          </w:p>
        </w:tc>
        <w:tc>
          <w:tcPr>
            <w:tcW w:w="6237" w:type="dxa"/>
            <w:shd w:val="clear" w:color="auto" w:fill="FFFFFF" w:themeFill="background1"/>
            <w:vAlign w:val="center"/>
          </w:tcPr>
          <w:p w14:paraId="43C6384A" w14:textId="77777777" w:rsidR="004E0D64" w:rsidRDefault="004E0D64" w:rsidP="004E0D64">
            <w:pPr>
              <w:keepNext/>
              <w:spacing w:after="0" w:line="240" w:lineRule="auto"/>
              <w:jc w:val="both"/>
              <w:outlineLvl w:val="1"/>
              <w:rPr>
                <w:rFonts w:asciiTheme="majorHAnsi" w:eastAsia="Times New Roman" w:hAnsiTheme="majorHAnsi" w:cstheme="majorHAnsi"/>
                <w:lang w:eastAsia="fr-FR"/>
              </w:rPr>
            </w:pPr>
            <w:r>
              <w:rPr>
                <w:rFonts w:asciiTheme="majorHAnsi" w:eastAsia="Times New Roman" w:hAnsiTheme="majorHAnsi" w:cstheme="majorHAnsi"/>
                <w:lang w:eastAsia="fr-FR"/>
              </w:rPr>
              <w:t xml:space="preserve">Délibération ponctuelle portant création d’emplois non permanents pour faire face à un besoin lié à un accroissement temporaire d’activité (en application de l’article L.332-23-1 du Code Général de la Fonction Publique) </w:t>
            </w:r>
          </w:p>
          <w:p w14:paraId="4F8AE943" w14:textId="31B5BE46" w:rsidR="004E0D64" w:rsidRPr="00A46516" w:rsidRDefault="004E0D64" w:rsidP="004E0D64">
            <w:pPr>
              <w:keepNext/>
              <w:spacing w:after="0" w:line="240" w:lineRule="auto"/>
              <w:jc w:val="both"/>
              <w:outlineLvl w:val="1"/>
              <w:rPr>
                <w:rFonts w:asciiTheme="majorHAnsi" w:hAnsiTheme="majorHAnsi" w:cstheme="majorHAnsi"/>
                <w:bCs/>
              </w:rPr>
            </w:pPr>
            <w:r w:rsidRPr="006F0D02">
              <w:rPr>
                <w:rFonts w:asciiTheme="majorHAnsi" w:eastAsia="Times New Roman" w:hAnsiTheme="majorHAnsi" w:cstheme="majorHAnsi"/>
                <w:b/>
                <w:bCs/>
                <w:sz w:val="16"/>
                <w:szCs w:val="16"/>
                <w:shd w:val="clear" w:color="auto" w:fill="FFF2CC" w:themeFill="accent4" w:themeFillTint="33"/>
                <w:lang w:eastAsia="fr-FR"/>
              </w:rPr>
              <w:t>CRECHE – Adeline BORREMANS MASSELOT</w:t>
            </w:r>
            <w:r w:rsidRPr="00D30DA3">
              <w:rPr>
                <w:rFonts w:asciiTheme="majorHAnsi" w:eastAsia="Times New Roman" w:hAnsiTheme="majorHAnsi" w:cstheme="majorHAnsi"/>
                <w:sz w:val="16"/>
                <w:szCs w:val="16"/>
                <w:shd w:val="clear" w:color="auto" w:fill="FFF2CC" w:themeFill="accent4" w:themeFillTint="33"/>
                <w:lang w:eastAsia="fr-FR"/>
              </w:rPr>
              <w:t xml:space="preserve"> du 0</w:t>
            </w:r>
            <w:r>
              <w:rPr>
                <w:rFonts w:asciiTheme="majorHAnsi" w:eastAsia="Times New Roman" w:hAnsiTheme="majorHAnsi" w:cstheme="majorHAnsi"/>
                <w:sz w:val="16"/>
                <w:szCs w:val="16"/>
                <w:shd w:val="clear" w:color="auto" w:fill="FFF2CC" w:themeFill="accent4" w:themeFillTint="33"/>
                <w:lang w:eastAsia="fr-FR"/>
              </w:rPr>
              <w:t>2</w:t>
            </w:r>
            <w:r w:rsidRPr="00D30DA3">
              <w:rPr>
                <w:rFonts w:asciiTheme="majorHAnsi" w:eastAsia="Times New Roman" w:hAnsiTheme="majorHAnsi" w:cstheme="majorHAnsi"/>
                <w:sz w:val="16"/>
                <w:szCs w:val="16"/>
                <w:shd w:val="clear" w:color="auto" w:fill="FFF2CC" w:themeFill="accent4" w:themeFillTint="33"/>
                <w:lang w:eastAsia="fr-FR"/>
              </w:rPr>
              <w:t>/0</w:t>
            </w:r>
            <w:r>
              <w:rPr>
                <w:rFonts w:asciiTheme="majorHAnsi" w:eastAsia="Times New Roman" w:hAnsiTheme="majorHAnsi" w:cstheme="majorHAnsi"/>
                <w:sz w:val="16"/>
                <w:szCs w:val="16"/>
                <w:shd w:val="clear" w:color="auto" w:fill="FFF2CC" w:themeFill="accent4" w:themeFillTint="33"/>
                <w:lang w:eastAsia="fr-FR"/>
              </w:rPr>
              <w:t>5</w:t>
            </w:r>
            <w:r w:rsidRPr="00D30DA3">
              <w:rPr>
                <w:rFonts w:asciiTheme="majorHAnsi" w:eastAsia="Times New Roman" w:hAnsiTheme="majorHAnsi" w:cstheme="majorHAnsi"/>
                <w:sz w:val="16"/>
                <w:szCs w:val="16"/>
                <w:shd w:val="clear" w:color="auto" w:fill="FFF2CC" w:themeFill="accent4" w:themeFillTint="33"/>
                <w:lang w:eastAsia="fr-FR"/>
              </w:rPr>
              <w:t>/202</w:t>
            </w:r>
            <w:r>
              <w:rPr>
                <w:rFonts w:asciiTheme="majorHAnsi" w:eastAsia="Times New Roman" w:hAnsiTheme="majorHAnsi" w:cstheme="majorHAnsi"/>
                <w:sz w:val="16"/>
                <w:szCs w:val="16"/>
                <w:shd w:val="clear" w:color="auto" w:fill="FFF2CC" w:themeFill="accent4" w:themeFillTint="33"/>
                <w:lang w:eastAsia="fr-FR"/>
              </w:rPr>
              <w:t>3</w:t>
            </w:r>
            <w:r w:rsidRPr="00D30DA3">
              <w:rPr>
                <w:rFonts w:asciiTheme="majorHAnsi" w:eastAsia="Times New Roman" w:hAnsiTheme="majorHAnsi" w:cstheme="majorHAnsi"/>
                <w:sz w:val="16"/>
                <w:szCs w:val="16"/>
                <w:shd w:val="clear" w:color="auto" w:fill="FFF2CC" w:themeFill="accent4" w:themeFillTint="33"/>
                <w:lang w:eastAsia="fr-FR"/>
              </w:rPr>
              <w:t xml:space="preserve"> au </w:t>
            </w:r>
            <w:r>
              <w:rPr>
                <w:rFonts w:asciiTheme="majorHAnsi" w:eastAsia="Times New Roman" w:hAnsiTheme="majorHAnsi" w:cstheme="majorHAnsi"/>
                <w:sz w:val="16"/>
                <w:szCs w:val="16"/>
                <w:shd w:val="clear" w:color="auto" w:fill="FFF2CC" w:themeFill="accent4" w:themeFillTint="33"/>
                <w:lang w:eastAsia="fr-FR"/>
              </w:rPr>
              <w:t>31/08/2023</w:t>
            </w:r>
            <w:r w:rsidRPr="00D30DA3">
              <w:rPr>
                <w:rFonts w:asciiTheme="majorHAnsi" w:eastAsia="Times New Roman" w:hAnsiTheme="majorHAnsi" w:cstheme="majorHAnsi"/>
                <w:sz w:val="16"/>
                <w:szCs w:val="16"/>
                <w:shd w:val="clear" w:color="auto" w:fill="FFF2CC" w:themeFill="accent4" w:themeFillTint="33"/>
                <w:lang w:eastAsia="fr-FR"/>
              </w:rPr>
              <w:t xml:space="preserve"> – TC – Auxiliaire de puériculture de classe normale (B)</w:t>
            </w:r>
          </w:p>
        </w:tc>
        <w:tc>
          <w:tcPr>
            <w:tcW w:w="776" w:type="dxa"/>
            <w:shd w:val="clear" w:color="auto" w:fill="FFFFFF" w:themeFill="background1"/>
            <w:vAlign w:val="center"/>
          </w:tcPr>
          <w:p w14:paraId="1F238D27" w14:textId="3F3DF42B" w:rsidR="004E0D64" w:rsidRDefault="004E0D64" w:rsidP="004E0D64">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4.2</w:t>
            </w:r>
          </w:p>
        </w:tc>
        <w:tc>
          <w:tcPr>
            <w:tcW w:w="1210" w:type="dxa"/>
            <w:shd w:val="clear" w:color="auto" w:fill="FFFFFF" w:themeFill="background1"/>
            <w:vAlign w:val="center"/>
          </w:tcPr>
          <w:p w14:paraId="31EAD488" w14:textId="0D281F00" w:rsidR="004E0D64" w:rsidRDefault="004E0D64" w:rsidP="004E0D64">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11/04/2023</w:t>
            </w:r>
          </w:p>
        </w:tc>
        <w:tc>
          <w:tcPr>
            <w:tcW w:w="1559" w:type="dxa"/>
            <w:shd w:val="clear" w:color="auto" w:fill="FFFFFF" w:themeFill="background1"/>
            <w:vAlign w:val="center"/>
          </w:tcPr>
          <w:p w14:paraId="18E82433" w14:textId="00B90435" w:rsidR="004E0D64" w:rsidRDefault="004E0D64" w:rsidP="004E0D64">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24/04/2023</w:t>
            </w:r>
          </w:p>
        </w:tc>
      </w:tr>
      <w:tr w:rsidR="004E0D64" w:rsidRPr="00E13DFB" w14:paraId="6965F9C5" w14:textId="77777777" w:rsidTr="005523EC">
        <w:tc>
          <w:tcPr>
            <w:tcW w:w="1067" w:type="dxa"/>
            <w:shd w:val="clear" w:color="auto" w:fill="FFFFFF" w:themeFill="background1"/>
            <w:vAlign w:val="center"/>
          </w:tcPr>
          <w:p w14:paraId="3EA50FEC" w14:textId="135D329D" w:rsidR="004E0D64" w:rsidRPr="00E13DFB" w:rsidRDefault="002A3432" w:rsidP="004E0D64">
            <w:pPr>
              <w:keepNext/>
              <w:spacing w:after="0" w:line="240" w:lineRule="auto"/>
              <w:jc w:val="center"/>
              <w:outlineLvl w:val="0"/>
              <w:rPr>
                <w:rFonts w:ascii="Calibri Light" w:eastAsia="Times New Roman" w:hAnsi="Calibri Light" w:cs="Calibri Light"/>
                <w:lang w:eastAsia="fr-FR"/>
              </w:rPr>
            </w:pPr>
            <w:hyperlink r:id="rId33" w:history="1">
              <w:r w:rsidR="004E0D64" w:rsidRPr="00CC49D8">
                <w:rPr>
                  <w:rStyle w:val="Lienhypertexte"/>
                  <w:rFonts w:ascii="Calibri Light" w:eastAsia="Times New Roman" w:hAnsi="Calibri Light" w:cs="Calibri Light"/>
                  <w:lang w:eastAsia="fr-FR"/>
                </w:rPr>
                <w:t>2023-28</w:t>
              </w:r>
            </w:hyperlink>
          </w:p>
        </w:tc>
        <w:tc>
          <w:tcPr>
            <w:tcW w:w="6237" w:type="dxa"/>
            <w:shd w:val="clear" w:color="auto" w:fill="FFFFFF" w:themeFill="background1"/>
            <w:vAlign w:val="center"/>
          </w:tcPr>
          <w:p w14:paraId="5D609717" w14:textId="0FA750F9" w:rsidR="004E0D64" w:rsidRPr="00AF225A" w:rsidRDefault="004E0D64" w:rsidP="004E0D64">
            <w:pPr>
              <w:keepNext/>
              <w:spacing w:after="0" w:line="240" w:lineRule="auto"/>
              <w:jc w:val="both"/>
              <w:outlineLvl w:val="1"/>
              <w:rPr>
                <w:rFonts w:asciiTheme="majorHAnsi" w:eastAsia="Times New Roman" w:hAnsiTheme="majorHAnsi" w:cstheme="majorHAnsi"/>
                <w:bCs/>
                <w:lang w:eastAsia="fr-FR"/>
              </w:rPr>
            </w:pPr>
            <w:r>
              <w:rPr>
                <w:rFonts w:asciiTheme="majorHAnsi" w:eastAsia="Times New Roman" w:hAnsiTheme="majorHAnsi" w:cstheme="majorHAnsi"/>
                <w:bCs/>
                <w:lang w:eastAsia="fr-FR"/>
              </w:rPr>
              <w:t>Désignation des délégués du conseil municipal et de leurs suppléants en vue de l’élection des sénateurs</w:t>
            </w:r>
          </w:p>
        </w:tc>
        <w:tc>
          <w:tcPr>
            <w:tcW w:w="776" w:type="dxa"/>
            <w:shd w:val="clear" w:color="auto" w:fill="FFFFFF" w:themeFill="background1"/>
            <w:vAlign w:val="center"/>
          </w:tcPr>
          <w:p w14:paraId="5D913CB3" w14:textId="1F9E2FD4" w:rsidR="004E0D64" w:rsidRPr="00E13DFB" w:rsidRDefault="004E0D64" w:rsidP="004E0D64">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5.3</w:t>
            </w:r>
          </w:p>
        </w:tc>
        <w:tc>
          <w:tcPr>
            <w:tcW w:w="1210" w:type="dxa"/>
            <w:shd w:val="clear" w:color="auto" w:fill="FFFFFF" w:themeFill="background1"/>
            <w:vAlign w:val="center"/>
          </w:tcPr>
          <w:p w14:paraId="27D275B9" w14:textId="55A6CB22" w:rsidR="004E0D64" w:rsidRPr="00E13DFB" w:rsidRDefault="004E0D64" w:rsidP="004E0D64">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09/06/2023</w:t>
            </w:r>
          </w:p>
        </w:tc>
        <w:tc>
          <w:tcPr>
            <w:tcW w:w="1559" w:type="dxa"/>
            <w:shd w:val="clear" w:color="auto" w:fill="FFFFFF" w:themeFill="background1"/>
            <w:vAlign w:val="center"/>
          </w:tcPr>
          <w:p w14:paraId="4FFAF3C0" w14:textId="20670939" w:rsidR="004E0D64" w:rsidRPr="00E13DFB" w:rsidRDefault="004E0D64" w:rsidP="004E0D64">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09/08/2023</w:t>
            </w:r>
          </w:p>
        </w:tc>
      </w:tr>
      <w:tr w:rsidR="004E0D64" w:rsidRPr="00E13DFB" w14:paraId="77574466" w14:textId="77777777" w:rsidTr="005523EC">
        <w:tc>
          <w:tcPr>
            <w:tcW w:w="1067" w:type="dxa"/>
            <w:shd w:val="clear" w:color="auto" w:fill="FFFFFF" w:themeFill="background1"/>
            <w:vAlign w:val="center"/>
          </w:tcPr>
          <w:p w14:paraId="082BDF6C" w14:textId="2F374DF1" w:rsidR="004E0D64" w:rsidRPr="00E13DFB" w:rsidRDefault="002A3432" w:rsidP="004E0D64">
            <w:pPr>
              <w:keepNext/>
              <w:spacing w:after="0" w:line="240" w:lineRule="auto"/>
              <w:jc w:val="center"/>
              <w:outlineLvl w:val="0"/>
              <w:rPr>
                <w:rFonts w:ascii="Calibri Light" w:eastAsia="Times New Roman" w:hAnsi="Calibri Light" w:cs="Calibri Light"/>
                <w:lang w:eastAsia="fr-FR"/>
              </w:rPr>
            </w:pPr>
            <w:hyperlink r:id="rId34" w:history="1">
              <w:r w:rsidR="004E0D64" w:rsidRPr="00063AA3">
                <w:rPr>
                  <w:rStyle w:val="Lienhypertexte"/>
                  <w:rFonts w:ascii="Calibri Light" w:eastAsia="Times New Roman" w:hAnsi="Calibri Light" w:cs="Calibri Light"/>
                  <w:lang w:eastAsia="fr-FR"/>
                </w:rPr>
                <w:t>2023-29</w:t>
              </w:r>
            </w:hyperlink>
          </w:p>
        </w:tc>
        <w:tc>
          <w:tcPr>
            <w:tcW w:w="6237" w:type="dxa"/>
            <w:shd w:val="clear" w:color="auto" w:fill="FFFFFF" w:themeFill="background1"/>
            <w:vAlign w:val="center"/>
          </w:tcPr>
          <w:p w14:paraId="1626F872" w14:textId="7A6F1B74" w:rsidR="004E0D64" w:rsidRPr="00E13DFB" w:rsidRDefault="004E0D64" w:rsidP="004E0D64">
            <w:pPr>
              <w:keepNext/>
              <w:spacing w:after="0" w:line="240" w:lineRule="auto"/>
              <w:jc w:val="both"/>
              <w:outlineLvl w:val="1"/>
              <w:rPr>
                <w:rFonts w:ascii="Calibri Light" w:eastAsia="Times New Roman" w:hAnsi="Calibri Light" w:cs="Calibri Light"/>
                <w:lang w:eastAsia="fr-FR"/>
              </w:rPr>
            </w:pPr>
            <w:r>
              <w:rPr>
                <w:rFonts w:ascii="Calibri Light" w:eastAsia="Times New Roman" w:hAnsi="Calibri Light" w:cs="Calibri Light"/>
                <w:lang w:eastAsia="fr-FR"/>
              </w:rPr>
              <w:t>Recrutement et rémunération des agents contractuels</w:t>
            </w:r>
          </w:p>
        </w:tc>
        <w:tc>
          <w:tcPr>
            <w:tcW w:w="776" w:type="dxa"/>
            <w:shd w:val="clear" w:color="auto" w:fill="FFFFFF" w:themeFill="background1"/>
            <w:vAlign w:val="center"/>
          </w:tcPr>
          <w:p w14:paraId="7015E874" w14:textId="1C12B3C5" w:rsidR="004E0D64" w:rsidRPr="00E13DFB" w:rsidRDefault="004E0D64" w:rsidP="004E0D64">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4.2</w:t>
            </w:r>
          </w:p>
        </w:tc>
        <w:tc>
          <w:tcPr>
            <w:tcW w:w="1210" w:type="dxa"/>
            <w:shd w:val="clear" w:color="auto" w:fill="FFFFFF" w:themeFill="background1"/>
            <w:vAlign w:val="center"/>
          </w:tcPr>
          <w:p w14:paraId="1383AF71" w14:textId="3EA0DEF3" w:rsidR="004E0D64" w:rsidRPr="00E13DFB" w:rsidRDefault="004E0D64" w:rsidP="004E0D64">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11/07/2023</w:t>
            </w:r>
          </w:p>
        </w:tc>
        <w:tc>
          <w:tcPr>
            <w:tcW w:w="1559" w:type="dxa"/>
            <w:shd w:val="clear" w:color="auto" w:fill="FFFFFF" w:themeFill="background1"/>
            <w:vAlign w:val="center"/>
          </w:tcPr>
          <w:p w14:paraId="3DEE3AEC" w14:textId="36045ACC" w:rsidR="004E0D64" w:rsidRPr="00E13DFB" w:rsidRDefault="004E0D64" w:rsidP="004E0D64">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09/08/2023</w:t>
            </w:r>
          </w:p>
        </w:tc>
      </w:tr>
      <w:tr w:rsidR="004E0D64" w:rsidRPr="00E13DFB" w14:paraId="7688BFD0" w14:textId="77777777" w:rsidTr="005523EC">
        <w:tc>
          <w:tcPr>
            <w:tcW w:w="1067" w:type="dxa"/>
            <w:shd w:val="clear" w:color="auto" w:fill="FFFFFF" w:themeFill="background1"/>
            <w:vAlign w:val="center"/>
          </w:tcPr>
          <w:p w14:paraId="69E806FF" w14:textId="3DE22C3A" w:rsidR="004E0D64" w:rsidRPr="00E13DFB" w:rsidRDefault="002A3432" w:rsidP="004E0D64">
            <w:pPr>
              <w:keepNext/>
              <w:spacing w:after="0" w:line="240" w:lineRule="auto"/>
              <w:jc w:val="center"/>
              <w:outlineLvl w:val="0"/>
              <w:rPr>
                <w:rFonts w:ascii="Calibri Light" w:eastAsia="Times New Roman" w:hAnsi="Calibri Light" w:cs="Calibri Light"/>
                <w:lang w:eastAsia="fr-FR"/>
              </w:rPr>
            </w:pPr>
            <w:hyperlink r:id="rId35" w:history="1">
              <w:r w:rsidR="004E0D64" w:rsidRPr="00823C16">
                <w:rPr>
                  <w:rStyle w:val="Lienhypertexte"/>
                  <w:rFonts w:ascii="Calibri Light" w:eastAsia="Times New Roman" w:hAnsi="Calibri Light" w:cs="Calibri Light"/>
                  <w:lang w:eastAsia="fr-FR"/>
                </w:rPr>
                <w:t>2023-30</w:t>
              </w:r>
            </w:hyperlink>
          </w:p>
        </w:tc>
        <w:tc>
          <w:tcPr>
            <w:tcW w:w="6237" w:type="dxa"/>
            <w:shd w:val="clear" w:color="auto" w:fill="FFFFFF" w:themeFill="background1"/>
            <w:vAlign w:val="center"/>
          </w:tcPr>
          <w:p w14:paraId="0139C5D3" w14:textId="77777777" w:rsidR="004E0D64" w:rsidRDefault="004E0D64" w:rsidP="004E0D64">
            <w:pPr>
              <w:keepNext/>
              <w:spacing w:after="0" w:line="240" w:lineRule="auto"/>
              <w:jc w:val="both"/>
              <w:outlineLvl w:val="1"/>
              <w:rPr>
                <w:rFonts w:asciiTheme="majorHAnsi" w:eastAsia="Times New Roman" w:hAnsiTheme="majorHAnsi" w:cstheme="majorHAnsi"/>
                <w:lang w:eastAsia="fr-FR"/>
              </w:rPr>
            </w:pPr>
            <w:r>
              <w:rPr>
                <w:rFonts w:asciiTheme="majorHAnsi" w:eastAsia="Times New Roman" w:hAnsiTheme="majorHAnsi" w:cstheme="majorHAnsi"/>
                <w:lang w:eastAsia="fr-FR"/>
              </w:rPr>
              <w:t xml:space="preserve">Délibération ponctuelle portant création d’emplois non permanents pour faire face à un besoin lié à un accroissement temporaire d’activité (en application de l’article L.332-23-1 du Code Général de la Fonction Publique) </w:t>
            </w:r>
          </w:p>
          <w:p w14:paraId="05614DEA" w14:textId="3DC7D5CF" w:rsidR="004E0D64" w:rsidRPr="00E13DFB" w:rsidRDefault="004E0D64" w:rsidP="004E0D64">
            <w:pPr>
              <w:keepNext/>
              <w:spacing w:after="0" w:line="240" w:lineRule="auto"/>
              <w:jc w:val="both"/>
              <w:outlineLvl w:val="1"/>
              <w:rPr>
                <w:rFonts w:ascii="Calibri Light" w:eastAsia="Times New Roman" w:hAnsi="Calibri Light" w:cs="Calibri Light"/>
                <w:lang w:eastAsia="fr-FR"/>
              </w:rPr>
            </w:pPr>
            <w:r w:rsidRPr="00D30DA3">
              <w:rPr>
                <w:rFonts w:asciiTheme="majorHAnsi" w:eastAsia="Times New Roman" w:hAnsiTheme="majorHAnsi" w:cstheme="majorHAnsi"/>
                <w:sz w:val="16"/>
                <w:szCs w:val="16"/>
                <w:shd w:val="clear" w:color="auto" w:fill="E2EFD9" w:themeFill="accent6" w:themeFillTint="33"/>
                <w:lang w:eastAsia="fr-FR"/>
              </w:rPr>
              <w:t xml:space="preserve">PERISCOLAIRE – </w:t>
            </w:r>
            <w:r>
              <w:rPr>
                <w:rFonts w:asciiTheme="majorHAnsi" w:eastAsia="Times New Roman" w:hAnsiTheme="majorHAnsi" w:cstheme="majorHAnsi"/>
                <w:sz w:val="16"/>
                <w:szCs w:val="16"/>
                <w:shd w:val="clear" w:color="auto" w:fill="E2EFD9" w:themeFill="accent6" w:themeFillTint="33"/>
                <w:lang w:eastAsia="fr-FR"/>
              </w:rPr>
              <w:t>Noal PARENT</w:t>
            </w:r>
            <w:r w:rsidRPr="00D30DA3">
              <w:rPr>
                <w:rFonts w:asciiTheme="majorHAnsi" w:eastAsia="Times New Roman" w:hAnsiTheme="majorHAnsi" w:cstheme="majorHAnsi"/>
                <w:sz w:val="16"/>
                <w:szCs w:val="16"/>
                <w:shd w:val="clear" w:color="auto" w:fill="E2EFD9" w:themeFill="accent6" w:themeFillTint="33"/>
                <w:lang w:eastAsia="fr-FR"/>
              </w:rPr>
              <w:t xml:space="preserve"> du 0</w:t>
            </w:r>
            <w:r>
              <w:rPr>
                <w:rFonts w:asciiTheme="majorHAnsi" w:eastAsia="Times New Roman" w:hAnsiTheme="majorHAnsi" w:cstheme="majorHAnsi"/>
                <w:sz w:val="16"/>
                <w:szCs w:val="16"/>
                <w:shd w:val="clear" w:color="auto" w:fill="E2EFD9" w:themeFill="accent6" w:themeFillTint="33"/>
                <w:lang w:eastAsia="fr-FR"/>
              </w:rPr>
              <w:t>4</w:t>
            </w:r>
            <w:r w:rsidRPr="00D30DA3">
              <w:rPr>
                <w:rFonts w:asciiTheme="majorHAnsi" w:eastAsia="Times New Roman" w:hAnsiTheme="majorHAnsi" w:cstheme="majorHAnsi"/>
                <w:sz w:val="16"/>
                <w:szCs w:val="16"/>
                <w:shd w:val="clear" w:color="auto" w:fill="E2EFD9" w:themeFill="accent6" w:themeFillTint="33"/>
                <w:lang w:eastAsia="fr-FR"/>
              </w:rPr>
              <w:t>/09/202</w:t>
            </w:r>
            <w:r>
              <w:rPr>
                <w:rFonts w:asciiTheme="majorHAnsi" w:eastAsia="Times New Roman" w:hAnsiTheme="majorHAnsi" w:cstheme="majorHAnsi"/>
                <w:sz w:val="16"/>
                <w:szCs w:val="16"/>
                <w:shd w:val="clear" w:color="auto" w:fill="E2EFD9" w:themeFill="accent6" w:themeFillTint="33"/>
                <w:lang w:eastAsia="fr-FR"/>
              </w:rPr>
              <w:t>3</w:t>
            </w:r>
            <w:r w:rsidRPr="00D30DA3">
              <w:rPr>
                <w:rFonts w:asciiTheme="majorHAnsi" w:eastAsia="Times New Roman" w:hAnsiTheme="majorHAnsi" w:cstheme="majorHAnsi"/>
                <w:sz w:val="16"/>
                <w:szCs w:val="16"/>
                <w:shd w:val="clear" w:color="auto" w:fill="E2EFD9" w:themeFill="accent6" w:themeFillTint="33"/>
                <w:lang w:eastAsia="fr-FR"/>
              </w:rPr>
              <w:t xml:space="preserve"> au 31/</w:t>
            </w:r>
            <w:r>
              <w:rPr>
                <w:rFonts w:asciiTheme="majorHAnsi" w:eastAsia="Times New Roman" w:hAnsiTheme="majorHAnsi" w:cstheme="majorHAnsi"/>
                <w:sz w:val="16"/>
                <w:szCs w:val="16"/>
                <w:shd w:val="clear" w:color="auto" w:fill="E2EFD9" w:themeFill="accent6" w:themeFillTint="33"/>
                <w:lang w:eastAsia="fr-FR"/>
              </w:rPr>
              <w:t>12</w:t>
            </w:r>
            <w:r w:rsidRPr="00D30DA3">
              <w:rPr>
                <w:rFonts w:asciiTheme="majorHAnsi" w:eastAsia="Times New Roman" w:hAnsiTheme="majorHAnsi" w:cstheme="majorHAnsi"/>
                <w:sz w:val="16"/>
                <w:szCs w:val="16"/>
                <w:shd w:val="clear" w:color="auto" w:fill="E2EFD9" w:themeFill="accent6" w:themeFillTint="33"/>
                <w:lang w:eastAsia="fr-FR"/>
              </w:rPr>
              <w:t>/2023 – T</w:t>
            </w:r>
            <w:r>
              <w:rPr>
                <w:rFonts w:asciiTheme="majorHAnsi" w:eastAsia="Times New Roman" w:hAnsiTheme="majorHAnsi" w:cstheme="majorHAnsi"/>
                <w:sz w:val="16"/>
                <w:szCs w:val="16"/>
                <w:shd w:val="clear" w:color="auto" w:fill="E2EFD9" w:themeFill="accent6" w:themeFillTint="33"/>
                <w:lang w:eastAsia="fr-FR"/>
              </w:rPr>
              <w:t>NC 24 H</w:t>
            </w:r>
            <w:r w:rsidRPr="00D30DA3">
              <w:rPr>
                <w:rFonts w:asciiTheme="majorHAnsi" w:eastAsia="Times New Roman" w:hAnsiTheme="majorHAnsi" w:cstheme="majorHAnsi"/>
                <w:sz w:val="16"/>
                <w:szCs w:val="16"/>
                <w:shd w:val="clear" w:color="auto" w:fill="E2EFD9" w:themeFill="accent6" w:themeFillTint="33"/>
                <w:lang w:eastAsia="fr-FR"/>
              </w:rPr>
              <w:t xml:space="preserve"> – </w:t>
            </w:r>
            <w:r>
              <w:rPr>
                <w:rFonts w:asciiTheme="majorHAnsi" w:eastAsia="Times New Roman" w:hAnsiTheme="majorHAnsi" w:cstheme="majorHAnsi"/>
                <w:sz w:val="16"/>
                <w:szCs w:val="16"/>
                <w:shd w:val="clear" w:color="auto" w:fill="E2EFD9" w:themeFill="accent6" w:themeFillTint="33"/>
                <w:lang w:eastAsia="fr-FR"/>
              </w:rPr>
              <w:t>Animateur</w:t>
            </w:r>
            <w:r w:rsidRPr="00D30DA3">
              <w:rPr>
                <w:rFonts w:asciiTheme="majorHAnsi" w:eastAsia="Times New Roman" w:hAnsiTheme="majorHAnsi" w:cstheme="majorHAnsi"/>
                <w:sz w:val="16"/>
                <w:szCs w:val="16"/>
                <w:shd w:val="clear" w:color="auto" w:fill="E2EFD9" w:themeFill="accent6" w:themeFillTint="33"/>
                <w:lang w:eastAsia="fr-FR"/>
              </w:rPr>
              <w:t xml:space="preserve"> –</w:t>
            </w:r>
            <w:r>
              <w:rPr>
                <w:rFonts w:asciiTheme="majorHAnsi" w:eastAsia="Times New Roman" w:hAnsiTheme="majorHAnsi" w:cstheme="majorHAnsi"/>
                <w:sz w:val="16"/>
                <w:szCs w:val="16"/>
                <w:shd w:val="clear" w:color="auto" w:fill="E2EFD9" w:themeFill="accent6" w:themeFillTint="33"/>
                <w:lang w:eastAsia="fr-FR"/>
              </w:rPr>
              <w:t xml:space="preserve"> </w:t>
            </w:r>
            <w:r w:rsidRPr="00D30DA3">
              <w:rPr>
                <w:rFonts w:asciiTheme="majorHAnsi" w:eastAsia="Times New Roman" w:hAnsiTheme="majorHAnsi" w:cstheme="majorHAnsi"/>
                <w:sz w:val="16"/>
                <w:szCs w:val="16"/>
                <w:shd w:val="clear" w:color="auto" w:fill="E2EFD9" w:themeFill="accent6" w:themeFillTint="33"/>
                <w:lang w:eastAsia="fr-FR"/>
              </w:rPr>
              <w:t>(</w:t>
            </w:r>
            <w:r>
              <w:rPr>
                <w:rFonts w:asciiTheme="majorHAnsi" w:eastAsia="Times New Roman" w:hAnsiTheme="majorHAnsi" w:cstheme="majorHAnsi"/>
                <w:sz w:val="16"/>
                <w:szCs w:val="16"/>
                <w:shd w:val="clear" w:color="auto" w:fill="E2EFD9" w:themeFill="accent6" w:themeFillTint="33"/>
                <w:lang w:eastAsia="fr-FR"/>
              </w:rPr>
              <w:t>B</w:t>
            </w:r>
            <w:r w:rsidRPr="00D30DA3">
              <w:rPr>
                <w:rFonts w:asciiTheme="majorHAnsi" w:eastAsia="Times New Roman" w:hAnsiTheme="majorHAnsi" w:cstheme="majorHAnsi"/>
                <w:sz w:val="16"/>
                <w:szCs w:val="16"/>
                <w:shd w:val="clear" w:color="auto" w:fill="E2EFD9" w:themeFill="accent6" w:themeFillTint="33"/>
                <w:lang w:eastAsia="fr-FR"/>
              </w:rPr>
              <w:t>)</w:t>
            </w:r>
          </w:p>
        </w:tc>
        <w:tc>
          <w:tcPr>
            <w:tcW w:w="776" w:type="dxa"/>
            <w:shd w:val="clear" w:color="auto" w:fill="FFFFFF" w:themeFill="background1"/>
            <w:vAlign w:val="center"/>
          </w:tcPr>
          <w:p w14:paraId="00F6C55B" w14:textId="415EED7C" w:rsidR="004E0D64" w:rsidRPr="00E13DFB" w:rsidRDefault="004E0D64" w:rsidP="004E0D64">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4.2</w:t>
            </w:r>
          </w:p>
        </w:tc>
        <w:tc>
          <w:tcPr>
            <w:tcW w:w="1210" w:type="dxa"/>
            <w:shd w:val="clear" w:color="auto" w:fill="FFFFFF" w:themeFill="background1"/>
            <w:vAlign w:val="center"/>
          </w:tcPr>
          <w:p w14:paraId="15FDE224" w14:textId="55083F87" w:rsidR="004E0D64" w:rsidRPr="00E13DFB" w:rsidRDefault="004E0D64" w:rsidP="004E0D64">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11/07/2023</w:t>
            </w:r>
          </w:p>
        </w:tc>
        <w:tc>
          <w:tcPr>
            <w:tcW w:w="1559" w:type="dxa"/>
            <w:shd w:val="clear" w:color="auto" w:fill="FFFFFF" w:themeFill="background1"/>
            <w:vAlign w:val="center"/>
          </w:tcPr>
          <w:p w14:paraId="47D94DC1" w14:textId="601C1F98" w:rsidR="004E0D64" w:rsidRPr="00E13DFB" w:rsidRDefault="004E0D64" w:rsidP="004E0D64">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09/08/2023</w:t>
            </w:r>
          </w:p>
        </w:tc>
      </w:tr>
      <w:tr w:rsidR="004E0D64" w:rsidRPr="004C2F5D" w14:paraId="1401736B" w14:textId="77777777" w:rsidTr="005523EC">
        <w:tc>
          <w:tcPr>
            <w:tcW w:w="1067" w:type="dxa"/>
            <w:shd w:val="clear" w:color="auto" w:fill="FFFFFF" w:themeFill="background1"/>
            <w:vAlign w:val="center"/>
          </w:tcPr>
          <w:p w14:paraId="773376DC" w14:textId="2339FB9D" w:rsidR="004E0D64" w:rsidRPr="004C2F5D" w:rsidRDefault="002A3432" w:rsidP="004E0D64">
            <w:pPr>
              <w:keepNext/>
              <w:spacing w:after="0" w:line="240" w:lineRule="auto"/>
              <w:jc w:val="center"/>
              <w:outlineLvl w:val="0"/>
              <w:rPr>
                <w:rFonts w:asciiTheme="majorHAnsi" w:hAnsiTheme="majorHAnsi" w:cstheme="majorHAnsi"/>
              </w:rPr>
            </w:pPr>
            <w:hyperlink r:id="rId36" w:history="1">
              <w:r w:rsidR="004E0D64" w:rsidRPr="00804876">
                <w:rPr>
                  <w:rStyle w:val="Lienhypertexte"/>
                  <w:rFonts w:ascii="Calibri Light" w:eastAsia="Times New Roman" w:hAnsi="Calibri Light" w:cs="Calibri Light"/>
                  <w:lang w:eastAsia="fr-FR"/>
                </w:rPr>
                <w:t>2023-31</w:t>
              </w:r>
            </w:hyperlink>
          </w:p>
        </w:tc>
        <w:tc>
          <w:tcPr>
            <w:tcW w:w="6237" w:type="dxa"/>
            <w:shd w:val="clear" w:color="auto" w:fill="FFFFFF" w:themeFill="background1"/>
            <w:vAlign w:val="center"/>
          </w:tcPr>
          <w:p w14:paraId="758DBF1C" w14:textId="77777777" w:rsidR="004E0D64" w:rsidRDefault="004E0D64" w:rsidP="004E0D64">
            <w:pPr>
              <w:keepNext/>
              <w:spacing w:after="0" w:line="240" w:lineRule="auto"/>
              <w:jc w:val="both"/>
              <w:outlineLvl w:val="1"/>
              <w:rPr>
                <w:rFonts w:asciiTheme="majorHAnsi" w:eastAsia="Times New Roman" w:hAnsiTheme="majorHAnsi" w:cstheme="majorHAnsi"/>
                <w:lang w:eastAsia="fr-FR"/>
              </w:rPr>
            </w:pPr>
            <w:r>
              <w:rPr>
                <w:rFonts w:asciiTheme="majorHAnsi" w:eastAsia="Times New Roman" w:hAnsiTheme="majorHAnsi" w:cstheme="majorHAnsi"/>
                <w:lang w:eastAsia="fr-FR"/>
              </w:rPr>
              <w:t xml:space="preserve">Délibération ponctuelle portant création d’emplois non permanents pour faire face à un besoin lié à un accroissement temporaire d’activité (en application de l’article L.332-23-1 du Code Général de la Fonction Publique) </w:t>
            </w:r>
          </w:p>
          <w:p w14:paraId="6C3465B7" w14:textId="70191A08" w:rsidR="004E0D64" w:rsidRPr="004C2F5D" w:rsidRDefault="004E0D64" w:rsidP="004E0D64">
            <w:pPr>
              <w:keepNext/>
              <w:spacing w:after="0" w:line="240" w:lineRule="auto"/>
              <w:jc w:val="both"/>
              <w:outlineLvl w:val="1"/>
              <w:rPr>
                <w:rFonts w:asciiTheme="majorHAnsi" w:eastAsia="Times New Roman" w:hAnsiTheme="majorHAnsi" w:cstheme="majorHAnsi"/>
                <w:lang w:eastAsia="fr-FR"/>
              </w:rPr>
            </w:pPr>
            <w:r w:rsidRPr="00D30DA3">
              <w:rPr>
                <w:rFonts w:asciiTheme="majorHAnsi" w:eastAsia="Times New Roman" w:hAnsiTheme="majorHAnsi" w:cstheme="majorHAnsi"/>
                <w:sz w:val="16"/>
                <w:szCs w:val="16"/>
                <w:shd w:val="clear" w:color="auto" w:fill="E2EFD9" w:themeFill="accent6" w:themeFillTint="33"/>
                <w:lang w:eastAsia="fr-FR"/>
              </w:rPr>
              <w:t>PERISCOLAIRE –</w:t>
            </w:r>
            <w:r>
              <w:rPr>
                <w:rFonts w:asciiTheme="majorHAnsi" w:eastAsia="Times New Roman" w:hAnsiTheme="majorHAnsi" w:cstheme="majorHAnsi"/>
                <w:sz w:val="16"/>
                <w:szCs w:val="16"/>
                <w:shd w:val="clear" w:color="auto" w:fill="E2EFD9" w:themeFill="accent6" w:themeFillTint="33"/>
                <w:lang w:eastAsia="fr-FR"/>
              </w:rPr>
              <w:t> ???</w:t>
            </w:r>
            <w:r w:rsidRPr="00D30DA3">
              <w:rPr>
                <w:rFonts w:asciiTheme="majorHAnsi" w:eastAsia="Times New Roman" w:hAnsiTheme="majorHAnsi" w:cstheme="majorHAnsi"/>
                <w:sz w:val="16"/>
                <w:szCs w:val="16"/>
                <w:shd w:val="clear" w:color="auto" w:fill="E2EFD9" w:themeFill="accent6" w:themeFillTint="33"/>
                <w:lang w:eastAsia="fr-FR"/>
              </w:rPr>
              <w:t xml:space="preserve"> du 0</w:t>
            </w:r>
            <w:r>
              <w:rPr>
                <w:rFonts w:asciiTheme="majorHAnsi" w:eastAsia="Times New Roman" w:hAnsiTheme="majorHAnsi" w:cstheme="majorHAnsi"/>
                <w:sz w:val="16"/>
                <w:szCs w:val="16"/>
                <w:shd w:val="clear" w:color="auto" w:fill="E2EFD9" w:themeFill="accent6" w:themeFillTint="33"/>
                <w:lang w:eastAsia="fr-FR"/>
              </w:rPr>
              <w:t>4</w:t>
            </w:r>
            <w:r w:rsidRPr="00D30DA3">
              <w:rPr>
                <w:rFonts w:asciiTheme="majorHAnsi" w:eastAsia="Times New Roman" w:hAnsiTheme="majorHAnsi" w:cstheme="majorHAnsi"/>
                <w:sz w:val="16"/>
                <w:szCs w:val="16"/>
                <w:shd w:val="clear" w:color="auto" w:fill="E2EFD9" w:themeFill="accent6" w:themeFillTint="33"/>
                <w:lang w:eastAsia="fr-FR"/>
              </w:rPr>
              <w:t>/09/202</w:t>
            </w:r>
            <w:r>
              <w:rPr>
                <w:rFonts w:asciiTheme="majorHAnsi" w:eastAsia="Times New Roman" w:hAnsiTheme="majorHAnsi" w:cstheme="majorHAnsi"/>
                <w:sz w:val="16"/>
                <w:szCs w:val="16"/>
                <w:shd w:val="clear" w:color="auto" w:fill="E2EFD9" w:themeFill="accent6" w:themeFillTint="33"/>
                <w:lang w:eastAsia="fr-FR"/>
              </w:rPr>
              <w:t>3</w:t>
            </w:r>
            <w:r w:rsidRPr="00D30DA3">
              <w:rPr>
                <w:rFonts w:asciiTheme="majorHAnsi" w:eastAsia="Times New Roman" w:hAnsiTheme="majorHAnsi" w:cstheme="majorHAnsi"/>
                <w:sz w:val="16"/>
                <w:szCs w:val="16"/>
                <w:shd w:val="clear" w:color="auto" w:fill="E2EFD9" w:themeFill="accent6" w:themeFillTint="33"/>
                <w:lang w:eastAsia="fr-FR"/>
              </w:rPr>
              <w:t xml:space="preserve"> au </w:t>
            </w:r>
            <w:r>
              <w:rPr>
                <w:rFonts w:asciiTheme="majorHAnsi" w:eastAsia="Times New Roman" w:hAnsiTheme="majorHAnsi" w:cstheme="majorHAnsi"/>
                <w:sz w:val="16"/>
                <w:szCs w:val="16"/>
                <w:shd w:val="clear" w:color="auto" w:fill="E2EFD9" w:themeFill="accent6" w:themeFillTint="33"/>
                <w:lang w:eastAsia="fr-FR"/>
              </w:rPr>
              <w:t>05/07/2024</w:t>
            </w:r>
            <w:r w:rsidRPr="00D30DA3">
              <w:rPr>
                <w:rFonts w:asciiTheme="majorHAnsi" w:eastAsia="Times New Roman" w:hAnsiTheme="majorHAnsi" w:cstheme="majorHAnsi"/>
                <w:sz w:val="16"/>
                <w:szCs w:val="16"/>
                <w:shd w:val="clear" w:color="auto" w:fill="E2EFD9" w:themeFill="accent6" w:themeFillTint="33"/>
                <w:lang w:eastAsia="fr-FR"/>
              </w:rPr>
              <w:t xml:space="preserve"> – T</w:t>
            </w:r>
            <w:r>
              <w:rPr>
                <w:rFonts w:asciiTheme="majorHAnsi" w:eastAsia="Times New Roman" w:hAnsiTheme="majorHAnsi" w:cstheme="majorHAnsi"/>
                <w:sz w:val="16"/>
                <w:szCs w:val="16"/>
                <w:shd w:val="clear" w:color="auto" w:fill="E2EFD9" w:themeFill="accent6" w:themeFillTint="33"/>
                <w:lang w:eastAsia="fr-FR"/>
              </w:rPr>
              <w:t>NC 10 H</w:t>
            </w:r>
            <w:r w:rsidRPr="00D30DA3">
              <w:rPr>
                <w:rFonts w:asciiTheme="majorHAnsi" w:eastAsia="Times New Roman" w:hAnsiTheme="majorHAnsi" w:cstheme="majorHAnsi"/>
                <w:sz w:val="16"/>
                <w:szCs w:val="16"/>
                <w:shd w:val="clear" w:color="auto" w:fill="E2EFD9" w:themeFill="accent6" w:themeFillTint="33"/>
                <w:lang w:eastAsia="fr-FR"/>
              </w:rPr>
              <w:t xml:space="preserve"> – </w:t>
            </w:r>
            <w:r>
              <w:rPr>
                <w:rFonts w:asciiTheme="majorHAnsi" w:eastAsia="Times New Roman" w:hAnsiTheme="majorHAnsi" w:cstheme="majorHAnsi"/>
                <w:sz w:val="16"/>
                <w:szCs w:val="16"/>
                <w:shd w:val="clear" w:color="auto" w:fill="E2EFD9" w:themeFill="accent6" w:themeFillTint="33"/>
                <w:lang w:eastAsia="fr-FR"/>
              </w:rPr>
              <w:t>Adjoint d’animation principal de 2</w:t>
            </w:r>
            <w:r w:rsidRPr="00B70815">
              <w:rPr>
                <w:rFonts w:asciiTheme="majorHAnsi" w:eastAsia="Times New Roman" w:hAnsiTheme="majorHAnsi" w:cstheme="majorHAnsi"/>
                <w:sz w:val="16"/>
                <w:szCs w:val="16"/>
                <w:shd w:val="clear" w:color="auto" w:fill="E2EFD9" w:themeFill="accent6" w:themeFillTint="33"/>
                <w:vertAlign w:val="superscript"/>
                <w:lang w:eastAsia="fr-FR"/>
              </w:rPr>
              <w:t>ème</w:t>
            </w:r>
            <w:r>
              <w:rPr>
                <w:rFonts w:asciiTheme="majorHAnsi" w:eastAsia="Times New Roman" w:hAnsiTheme="majorHAnsi" w:cstheme="majorHAnsi"/>
                <w:sz w:val="16"/>
                <w:szCs w:val="16"/>
                <w:shd w:val="clear" w:color="auto" w:fill="E2EFD9" w:themeFill="accent6" w:themeFillTint="33"/>
                <w:lang w:eastAsia="fr-FR"/>
              </w:rPr>
              <w:t xml:space="preserve"> classe</w:t>
            </w:r>
            <w:r w:rsidRPr="00D30DA3">
              <w:rPr>
                <w:rFonts w:asciiTheme="majorHAnsi" w:eastAsia="Times New Roman" w:hAnsiTheme="majorHAnsi" w:cstheme="majorHAnsi"/>
                <w:sz w:val="16"/>
                <w:szCs w:val="16"/>
                <w:shd w:val="clear" w:color="auto" w:fill="E2EFD9" w:themeFill="accent6" w:themeFillTint="33"/>
                <w:lang w:eastAsia="fr-FR"/>
              </w:rPr>
              <w:t xml:space="preserve"> –</w:t>
            </w:r>
            <w:r>
              <w:rPr>
                <w:rFonts w:asciiTheme="majorHAnsi" w:eastAsia="Times New Roman" w:hAnsiTheme="majorHAnsi" w:cstheme="majorHAnsi"/>
                <w:sz w:val="16"/>
                <w:szCs w:val="16"/>
                <w:shd w:val="clear" w:color="auto" w:fill="E2EFD9" w:themeFill="accent6" w:themeFillTint="33"/>
                <w:lang w:eastAsia="fr-FR"/>
              </w:rPr>
              <w:t xml:space="preserve"> </w:t>
            </w:r>
            <w:r w:rsidRPr="00D30DA3">
              <w:rPr>
                <w:rFonts w:asciiTheme="majorHAnsi" w:eastAsia="Times New Roman" w:hAnsiTheme="majorHAnsi" w:cstheme="majorHAnsi"/>
                <w:sz w:val="16"/>
                <w:szCs w:val="16"/>
                <w:shd w:val="clear" w:color="auto" w:fill="E2EFD9" w:themeFill="accent6" w:themeFillTint="33"/>
                <w:lang w:eastAsia="fr-FR"/>
              </w:rPr>
              <w:t>(</w:t>
            </w:r>
            <w:r>
              <w:rPr>
                <w:rFonts w:asciiTheme="majorHAnsi" w:eastAsia="Times New Roman" w:hAnsiTheme="majorHAnsi" w:cstheme="majorHAnsi"/>
                <w:sz w:val="16"/>
                <w:szCs w:val="16"/>
                <w:shd w:val="clear" w:color="auto" w:fill="E2EFD9" w:themeFill="accent6" w:themeFillTint="33"/>
                <w:lang w:eastAsia="fr-FR"/>
              </w:rPr>
              <w:t>C2</w:t>
            </w:r>
            <w:r w:rsidRPr="00D30DA3">
              <w:rPr>
                <w:rFonts w:asciiTheme="majorHAnsi" w:eastAsia="Times New Roman" w:hAnsiTheme="majorHAnsi" w:cstheme="majorHAnsi"/>
                <w:sz w:val="16"/>
                <w:szCs w:val="16"/>
                <w:shd w:val="clear" w:color="auto" w:fill="E2EFD9" w:themeFill="accent6" w:themeFillTint="33"/>
                <w:lang w:eastAsia="fr-FR"/>
              </w:rPr>
              <w:t>)</w:t>
            </w:r>
          </w:p>
        </w:tc>
        <w:tc>
          <w:tcPr>
            <w:tcW w:w="776" w:type="dxa"/>
            <w:shd w:val="clear" w:color="auto" w:fill="FFFFFF" w:themeFill="background1"/>
            <w:vAlign w:val="center"/>
          </w:tcPr>
          <w:p w14:paraId="312F149E" w14:textId="64F20F43"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4.2</w:t>
            </w:r>
          </w:p>
        </w:tc>
        <w:tc>
          <w:tcPr>
            <w:tcW w:w="1210" w:type="dxa"/>
            <w:shd w:val="clear" w:color="auto" w:fill="FFFFFF" w:themeFill="background1"/>
            <w:vAlign w:val="center"/>
          </w:tcPr>
          <w:p w14:paraId="7636C40B" w14:textId="59A04EAF"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Calibri Light" w:eastAsia="Times New Roman" w:hAnsi="Calibri Light" w:cs="Calibri Light"/>
                <w:lang w:eastAsia="fr-FR"/>
              </w:rPr>
              <w:t>11/07/2023</w:t>
            </w:r>
          </w:p>
        </w:tc>
        <w:tc>
          <w:tcPr>
            <w:tcW w:w="1559" w:type="dxa"/>
            <w:shd w:val="clear" w:color="auto" w:fill="FFFFFF" w:themeFill="background1"/>
            <w:vAlign w:val="center"/>
          </w:tcPr>
          <w:p w14:paraId="2E0BC140" w14:textId="31F5021B"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Calibri Light" w:eastAsia="Times New Roman" w:hAnsi="Calibri Light" w:cs="Calibri Light"/>
                <w:lang w:eastAsia="fr-FR"/>
              </w:rPr>
              <w:t>09/08/2023</w:t>
            </w:r>
          </w:p>
        </w:tc>
      </w:tr>
      <w:tr w:rsidR="004E0D64" w:rsidRPr="004C2F5D" w14:paraId="60846181" w14:textId="77777777" w:rsidTr="005523EC">
        <w:tc>
          <w:tcPr>
            <w:tcW w:w="1067" w:type="dxa"/>
            <w:shd w:val="clear" w:color="auto" w:fill="FFFFFF" w:themeFill="background1"/>
            <w:vAlign w:val="center"/>
          </w:tcPr>
          <w:p w14:paraId="16B58812" w14:textId="629C4973" w:rsidR="004E0D64" w:rsidRPr="004C2F5D" w:rsidRDefault="002A3432" w:rsidP="004E0D64">
            <w:pPr>
              <w:keepNext/>
              <w:spacing w:after="0" w:line="240" w:lineRule="auto"/>
              <w:jc w:val="center"/>
              <w:outlineLvl w:val="0"/>
              <w:rPr>
                <w:rFonts w:asciiTheme="majorHAnsi" w:hAnsiTheme="majorHAnsi" w:cstheme="majorHAnsi"/>
              </w:rPr>
            </w:pPr>
            <w:hyperlink r:id="rId37" w:history="1">
              <w:r w:rsidR="004E0D64" w:rsidRPr="00094B1F">
                <w:rPr>
                  <w:rStyle w:val="Lienhypertexte"/>
                  <w:rFonts w:ascii="Calibri Light" w:eastAsia="Times New Roman" w:hAnsi="Calibri Light" w:cs="Calibri Light"/>
                  <w:lang w:eastAsia="fr-FR"/>
                </w:rPr>
                <w:t>2023-32</w:t>
              </w:r>
            </w:hyperlink>
          </w:p>
        </w:tc>
        <w:tc>
          <w:tcPr>
            <w:tcW w:w="6237" w:type="dxa"/>
            <w:shd w:val="clear" w:color="auto" w:fill="FFFFFF" w:themeFill="background1"/>
            <w:vAlign w:val="center"/>
          </w:tcPr>
          <w:p w14:paraId="007B8D89" w14:textId="77777777" w:rsidR="004E0D64" w:rsidRDefault="004E0D64" w:rsidP="004E0D64">
            <w:pPr>
              <w:keepNext/>
              <w:spacing w:after="0" w:line="240" w:lineRule="auto"/>
              <w:jc w:val="both"/>
              <w:outlineLvl w:val="1"/>
              <w:rPr>
                <w:rFonts w:asciiTheme="majorHAnsi" w:eastAsia="Times New Roman" w:hAnsiTheme="majorHAnsi" w:cstheme="majorHAnsi"/>
                <w:lang w:eastAsia="fr-FR"/>
              </w:rPr>
            </w:pPr>
            <w:r>
              <w:rPr>
                <w:rFonts w:asciiTheme="majorHAnsi" w:eastAsia="Times New Roman" w:hAnsiTheme="majorHAnsi" w:cstheme="majorHAnsi"/>
                <w:lang w:eastAsia="fr-FR"/>
              </w:rPr>
              <w:t xml:space="preserve">Délibération ponctuelle portant création d’emplois non permanents pour faire face à un besoin lié à un accroissement temporaire d’activité (en application de l’article L.332-23-1 du Code Général de la Fonction Publique) </w:t>
            </w:r>
          </w:p>
          <w:p w14:paraId="4D31D6DB" w14:textId="017B270B" w:rsidR="004E0D64" w:rsidRPr="004C2F5D" w:rsidRDefault="004E0D64" w:rsidP="004E0D64">
            <w:pPr>
              <w:keepNext/>
              <w:spacing w:after="0" w:line="240" w:lineRule="auto"/>
              <w:jc w:val="both"/>
              <w:outlineLvl w:val="1"/>
              <w:rPr>
                <w:rFonts w:asciiTheme="majorHAnsi" w:eastAsia="Times New Roman" w:hAnsiTheme="majorHAnsi" w:cstheme="majorHAnsi"/>
                <w:lang w:eastAsia="fr-FR"/>
              </w:rPr>
            </w:pPr>
            <w:r w:rsidRPr="0080739B">
              <w:rPr>
                <w:rFonts w:asciiTheme="majorHAnsi" w:eastAsia="Times New Roman" w:hAnsiTheme="majorHAnsi" w:cstheme="majorHAnsi"/>
                <w:sz w:val="16"/>
                <w:szCs w:val="16"/>
                <w:shd w:val="clear" w:color="auto" w:fill="FBE4D5" w:themeFill="accent2" w:themeFillTint="33"/>
                <w:lang w:eastAsia="fr-FR"/>
              </w:rPr>
              <w:t>RESTAURANT SCOLAIRE – LAINE Christelle du 04/09/202</w:t>
            </w:r>
            <w:r>
              <w:rPr>
                <w:rFonts w:asciiTheme="majorHAnsi" w:eastAsia="Times New Roman" w:hAnsiTheme="majorHAnsi" w:cstheme="majorHAnsi"/>
                <w:sz w:val="16"/>
                <w:szCs w:val="16"/>
                <w:shd w:val="clear" w:color="auto" w:fill="FBE4D5" w:themeFill="accent2" w:themeFillTint="33"/>
                <w:lang w:eastAsia="fr-FR"/>
              </w:rPr>
              <w:t>3</w:t>
            </w:r>
            <w:r w:rsidRPr="0080739B">
              <w:rPr>
                <w:rFonts w:asciiTheme="majorHAnsi" w:eastAsia="Times New Roman" w:hAnsiTheme="majorHAnsi" w:cstheme="majorHAnsi"/>
                <w:sz w:val="16"/>
                <w:szCs w:val="16"/>
                <w:shd w:val="clear" w:color="auto" w:fill="FBE4D5" w:themeFill="accent2" w:themeFillTint="33"/>
                <w:lang w:eastAsia="fr-FR"/>
              </w:rPr>
              <w:t xml:space="preserve"> au 30/11/2023 – TNC 9 H – Adjoint d’animation</w:t>
            </w:r>
            <w:r>
              <w:rPr>
                <w:rFonts w:asciiTheme="majorHAnsi" w:eastAsia="Times New Roman" w:hAnsiTheme="majorHAnsi" w:cstheme="majorHAnsi"/>
                <w:sz w:val="16"/>
                <w:szCs w:val="16"/>
                <w:shd w:val="clear" w:color="auto" w:fill="FBE4D5" w:themeFill="accent2" w:themeFillTint="33"/>
                <w:lang w:eastAsia="fr-FR"/>
              </w:rPr>
              <w:t xml:space="preserve"> principal de 2</w:t>
            </w:r>
            <w:r w:rsidRPr="00894A72">
              <w:rPr>
                <w:rFonts w:asciiTheme="majorHAnsi" w:eastAsia="Times New Roman" w:hAnsiTheme="majorHAnsi" w:cstheme="majorHAnsi"/>
                <w:sz w:val="16"/>
                <w:szCs w:val="16"/>
                <w:shd w:val="clear" w:color="auto" w:fill="FBE4D5" w:themeFill="accent2" w:themeFillTint="33"/>
                <w:vertAlign w:val="superscript"/>
                <w:lang w:eastAsia="fr-FR"/>
              </w:rPr>
              <w:t>ème</w:t>
            </w:r>
            <w:r>
              <w:rPr>
                <w:rFonts w:asciiTheme="majorHAnsi" w:eastAsia="Times New Roman" w:hAnsiTheme="majorHAnsi" w:cstheme="majorHAnsi"/>
                <w:sz w:val="16"/>
                <w:szCs w:val="16"/>
                <w:shd w:val="clear" w:color="auto" w:fill="FBE4D5" w:themeFill="accent2" w:themeFillTint="33"/>
                <w:lang w:eastAsia="fr-FR"/>
              </w:rPr>
              <w:t xml:space="preserve"> classe</w:t>
            </w:r>
            <w:r w:rsidRPr="0080739B">
              <w:rPr>
                <w:rFonts w:asciiTheme="majorHAnsi" w:eastAsia="Times New Roman" w:hAnsiTheme="majorHAnsi" w:cstheme="majorHAnsi"/>
                <w:sz w:val="16"/>
                <w:szCs w:val="16"/>
                <w:shd w:val="clear" w:color="auto" w:fill="FBE4D5" w:themeFill="accent2" w:themeFillTint="33"/>
                <w:lang w:eastAsia="fr-FR"/>
              </w:rPr>
              <w:t xml:space="preserve"> – (C</w:t>
            </w:r>
            <w:r>
              <w:rPr>
                <w:rFonts w:asciiTheme="majorHAnsi" w:eastAsia="Times New Roman" w:hAnsiTheme="majorHAnsi" w:cstheme="majorHAnsi"/>
                <w:sz w:val="16"/>
                <w:szCs w:val="16"/>
                <w:shd w:val="clear" w:color="auto" w:fill="FBE4D5" w:themeFill="accent2" w:themeFillTint="33"/>
                <w:lang w:eastAsia="fr-FR"/>
              </w:rPr>
              <w:t>2</w:t>
            </w:r>
            <w:r w:rsidRPr="00D30DA3">
              <w:rPr>
                <w:rFonts w:asciiTheme="majorHAnsi" w:eastAsia="Times New Roman" w:hAnsiTheme="majorHAnsi" w:cstheme="majorHAnsi"/>
                <w:sz w:val="16"/>
                <w:szCs w:val="16"/>
                <w:shd w:val="clear" w:color="auto" w:fill="E2EFD9" w:themeFill="accent6" w:themeFillTint="33"/>
                <w:lang w:eastAsia="fr-FR"/>
              </w:rPr>
              <w:t>)</w:t>
            </w:r>
          </w:p>
        </w:tc>
        <w:tc>
          <w:tcPr>
            <w:tcW w:w="776" w:type="dxa"/>
            <w:shd w:val="clear" w:color="auto" w:fill="FFFFFF" w:themeFill="background1"/>
            <w:vAlign w:val="center"/>
          </w:tcPr>
          <w:p w14:paraId="0C0C71DE" w14:textId="2640436B"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4.2</w:t>
            </w:r>
          </w:p>
        </w:tc>
        <w:tc>
          <w:tcPr>
            <w:tcW w:w="1210" w:type="dxa"/>
            <w:shd w:val="clear" w:color="auto" w:fill="FFFFFF" w:themeFill="background1"/>
            <w:vAlign w:val="center"/>
          </w:tcPr>
          <w:p w14:paraId="5479111D" w14:textId="4FDBA042"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11/07/2023</w:t>
            </w:r>
          </w:p>
        </w:tc>
        <w:tc>
          <w:tcPr>
            <w:tcW w:w="1559" w:type="dxa"/>
            <w:shd w:val="clear" w:color="auto" w:fill="FFFFFF" w:themeFill="background1"/>
            <w:vAlign w:val="center"/>
          </w:tcPr>
          <w:p w14:paraId="4392599B" w14:textId="1F5E9144"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Calibri Light" w:eastAsia="Times New Roman" w:hAnsi="Calibri Light" w:cs="Calibri Light"/>
                <w:lang w:eastAsia="fr-FR"/>
              </w:rPr>
              <w:t>09/08/2023</w:t>
            </w:r>
          </w:p>
        </w:tc>
      </w:tr>
      <w:tr w:rsidR="004E0D64" w:rsidRPr="004C2F5D" w14:paraId="0CA99D35" w14:textId="77777777" w:rsidTr="005523EC">
        <w:tc>
          <w:tcPr>
            <w:tcW w:w="1067" w:type="dxa"/>
            <w:shd w:val="clear" w:color="auto" w:fill="FFFFFF" w:themeFill="background1"/>
            <w:vAlign w:val="center"/>
          </w:tcPr>
          <w:p w14:paraId="519D75AB" w14:textId="03B62659" w:rsidR="004E0D64" w:rsidRPr="004C2F5D" w:rsidRDefault="002A3432" w:rsidP="004E0D64">
            <w:pPr>
              <w:keepNext/>
              <w:spacing w:after="0" w:line="240" w:lineRule="auto"/>
              <w:jc w:val="center"/>
              <w:outlineLvl w:val="0"/>
              <w:rPr>
                <w:rFonts w:asciiTheme="majorHAnsi" w:hAnsiTheme="majorHAnsi" w:cstheme="majorHAnsi"/>
              </w:rPr>
            </w:pPr>
            <w:hyperlink r:id="rId38" w:history="1">
              <w:r w:rsidR="004E0D64" w:rsidRPr="004569BC">
                <w:rPr>
                  <w:rStyle w:val="Lienhypertexte"/>
                  <w:rFonts w:ascii="Calibri Light" w:eastAsia="Times New Roman" w:hAnsi="Calibri Light" w:cs="Calibri Light"/>
                  <w:lang w:eastAsia="fr-FR"/>
                </w:rPr>
                <w:t>2023-33</w:t>
              </w:r>
            </w:hyperlink>
          </w:p>
        </w:tc>
        <w:tc>
          <w:tcPr>
            <w:tcW w:w="6237" w:type="dxa"/>
            <w:shd w:val="clear" w:color="auto" w:fill="FFFFFF" w:themeFill="background1"/>
            <w:vAlign w:val="center"/>
          </w:tcPr>
          <w:p w14:paraId="4CA50863" w14:textId="77777777" w:rsidR="004E0D64" w:rsidRDefault="004E0D64" w:rsidP="004E0D64">
            <w:pPr>
              <w:keepNext/>
              <w:spacing w:after="0" w:line="240" w:lineRule="auto"/>
              <w:jc w:val="both"/>
              <w:outlineLvl w:val="1"/>
              <w:rPr>
                <w:rFonts w:asciiTheme="majorHAnsi" w:eastAsia="Times New Roman" w:hAnsiTheme="majorHAnsi" w:cstheme="majorHAnsi"/>
                <w:lang w:eastAsia="fr-FR"/>
              </w:rPr>
            </w:pPr>
            <w:r>
              <w:rPr>
                <w:rFonts w:asciiTheme="majorHAnsi" w:eastAsia="Times New Roman" w:hAnsiTheme="majorHAnsi" w:cstheme="majorHAnsi"/>
                <w:lang w:eastAsia="fr-FR"/>
              </w:rPr>
              <w:t xml:space="preserve">Délibération ponctuelle portant création d’emplois non permanents pour faire face à un besoin lié à un accroissement temporaire d’activité (en application de l’article L.332-23-1 du Code Général de la Fonction Publique) </w:t>
            </w:r>
          </w:p>
          <w:p w14:paraId="20B7F8DD" w14:textId="79A51818" w:rsidR="004E0D64" w:rsidRPr="004C2F5D" w:rsidRDefault="004E0D64" w:rsidP="004E0D64">
            <w:pPr>
              <w:keepNext/>
              <w:spacing w:after="0" w:line="240" w:lineRule="auto"/>
              <w:jc w:val="both"/>
              <w:outlineLvl w:val="1"/>
              <w:rPr>
                <w:rFonts w:asciiTheme="majorHAnsi" w:eastAsia="Times New Roman" w:hAnsiTheme="majorHAnsi" w:cstheme="majorHAnsi"/>
                <w:lang w:eastAsia="fr-FR"/>
              </w:rPr>
            </w:pPr>
            <w:r w:rsidRPr="0080739B">
              <w:rPr>
                <w:rFonts w:asciiTheme="majorHAnsi" w:eastAsia="Times New Roman" w:hAnsiTheme="majorHAnsi" w:cstheme="majorHAnsi"/>
                <w:sz w:val="16"/>
                <w:szCs w:val="16"/>
                <w:shd w:val="clear" w:color="auto" w:fill="FBE4D5" w:themeFill="accent2" w:themeFillTint="33"/>
                <w:lang w:eastAsia="fr-FR"/>
              </w:rPr>
              <w:t>RESTAURANT SCOLAIRE – </w:t>
            </w:r>
            <w:r>
              <w:rPr>
                <w:rFonts w:asciiTheme="majorHAnsi" w:eastAsia="Times New Roman" w:hAnsiTheme="majorHAnsi" w:cstheme="majorHAnsi"/>
                <w:sz w:val="16"/>
                <w:szCs w:val="16"/>
                <w:shd w:val="clear" w:color="auto" w:fill="FBE4D5" w:themeFill="accent2" w:themeFillTint="33"/>
                <w:lang w:eastAsia="fr-FR"/>
              </w:rPr>
              <w:t>VINCENT Sandra</w:t>
            </w:r>
            <w:r w:rsidRPr="0080739B">
              <w:rPr>
                <w:rFonts w:asciiTheme="majorHAnsi" w:eastAsia="Times New Roman" w:hAnsiTheme="majorHAnsi" w:cstheme="majorHAnsi"/>
                <w:sz w:val="16"/>
                <w:szCs w:val="16"/>
                <w:shd w:val="clear" w:color="auto" w:fill="FBE4D5" w:themeFill="accent2" w:themeFillTint="33"/>
                <w:lang w:eastAsia="fr-FR"/>
              </w:rPr>
              <w:t xml:space="preserve"> du 0</w:t>
            </w:r>
            <w:r>
              <w:rPr>
                <w:rFonts w:asciiTheme="majorHAnsi" w:eastAsia="Times New Roman" w:hAnsiTheme="majorHAnsi" w:cstheme="majorHAnsi"/>
                <w:sz w:val="16"/>
                <w:szCs w:val="16"/>
                <w:shd w:val="clear" w:color="auto" w:fill="FBE4D5" w:themeFill="accent2" w:themeFillTint="33"/>
                <w:lang w:eastAsia="fr-FR"/>
              </w:rPr>
              <w:t>1</w:t>
            </w:r>
            <w:r w:rsidRPr="0080739B">
              <w:rPr>
                <w:rFonts w:asciiTheme="majorHAnsi" w:eastAsia="Times New Roman" w:hAnsiTheme="majorHAnsi" w:cstheme="majorHAnsi"/>
                <w:sz w:val="16"/>
                <w:szCs w:val="16"/>
                <w:shd w:val="clear" w:color="auto" w:fill="FBE4D5" w:themeFill="accent2" w:themeFillTint="33"/>
                <w:lang w:eastAsia="fr-FR"/>
              </w:rPr>
              <w:t>/09/202</w:t>
            </w:r>
            <w:r>
              <w:rPr>
                <w:rFonts w:asciiTheme="majorHAnsi" w:eastAsia="Times New Roman" w:hAnsiTheme="majorHAnsi" w:cstheme="majorHAnsi"/>
                <w:sz w:val="16"/>
                <w:szCs w:val="16"/>
                <w:shd w:val="clear" w:color="auto" w:fill="FBE4D5" w:themeFill="accent2" w:themeFillTint="33"/>
                <w:lang w:eastAsia="fr-FR"/>
              </w:rPr>
              <w:t>3</w:t>
            </w:r>
            <w:r w:rsidRPr="0080739B">
              <w:rPr>
                <w:rFonts w:asciiTheme="majorHAnsi" w:eastAsia="Times New Roman" w:hAnsiTheme="majorHAnsi" w:cstheme="majorHAnsi"/>
                <w:sz w:val="16"/>
                <w:szCs w:val="16"/>
                <w:shd w:val="clear" w:color="auto" w:fill="FBE4D5" w:themeFill="accent2" w:themeFillTint="33"/>
                <w:lang w:eastAsia="fr-FR"/>
              </w:rPr>
              <w:t xml:space="preserve"> au 30/</w:t>
            </w:r>
            <w:r>
              <w:rPr>
                <w:rFonts w:asciiTheme="majorHAnsi" w:eastAsia="Times New Roman" w:hAnsiTheme="majorHAnsi" w:cstheme="majorHAnsi"/>
                <w:sz w:val="16"/>
                <w:szCs w:val="16"/>
                <w:shd w:val="clear" w:color="auto" w:fill="FBE4D5" w:themeFill="accent2" w:themeFillTint="33"/>
                <w:lang w:eastAsia="fr-FR"/>
              </w:rPr>
              <w:t>09</w:t>
            </w:r>
            <w:r w:rsidRPr="0080739B">
              <w:rPr>
                <w:rFonts w:asciiTheme="majorHAnsi" w:eastAsia="Times New Roman" w:hAnsiTheme="majorHAnsi" w:cstheme="majorHAnsi"/>
                <w:sz w:val="16"/>
                <w:szCs w:val="16"/>
                <w:shd w:val="clear" w:color="auto" w:fill="FBE4D5" w:themeFill="accent2" w:themeFillTint="33"/>
                <w:lang w:eastAsia="fr-FR"/>
              </w:rPr>
              <w:t xml:space="preserve">/2023 – TNC </w:t>
            </w:r>
            <w:r>
              <w:rPr>
                <w:rFonts w:asciiTheme="majorHAnsi" w:eastAsia="Times New Roman" w:hAnsiTheme="majorHAnsi" w:cstheme="majorHAnsi"/>
                <w:sz w:val="16"/>
                <w:szCs w:val="16"/>
                <w:shd w:val="clear" w:color="auto" w:fill="FBE4D5" w:themeFill="accent2" w:themeFillTint="33"/>
                <w:lang w:eastAsia="fr-FR"/>
              </w:rPr>
              <w:t>17</w:t>
            </w:r>
            <w:r w:rsidRPr="0080739B">
              <w:rPr>
                <w:rFonts w:asciiTheme="majorHAnsi" w:eastAsia="Times New Roman" w:hAnsiTheme="majorHAnsi" w:cstheme="majorHAnsi"/>
                <w:sz w:val="16"/>
                <w:szCs w:val="16"/>
                <w:shd w:val="clear" w:color="auto" w:fill="FBE4D5" w:themeFill="accent2" w:themeFillTint="33"/>
                <w:lang w:eastAsia="fr-FR"/>
              </w:rPr>
              <w:t xml:space="preserve"> H – Adjoint d’animation</w:t>
            </w:r>
            <w:r>
              <w:rPr>
                <w:rFonts w:asciiTheme="majorHAnsi" w:eastAsia="Times New Roman" w:hAnsiTheme="majorHAnsi" w:cstheme="majorHAnsi"/>
                <w:sz w:val="16"/>
                <w:szCs w:val="16"/>
                <w:shd w:val="clear" w:color="auto" w:fill="FBE4D5" w:themeFill="accent2" w:themeFillTint="33"/>
                <w:lang w:eastAsia="fr-FR"/>
              </w:rPr>
              <w:t xml:space="preserve"> principal de 2</w:t>
            </w:r>
            <w:r w:rsidRPr="000037FD">
              <w:rPr>
                <w:rFonts w:asciiTheme="majorHAnsi" w:eastAsia="Times New Roman" w:hAnsiTheme="majorHAnsi" w:cstheme="majorHAnsi"/>
                <w:sz w:val="16"/>
                <w:szCs w:val="16"/>
                <w:shd w:val="clear" w:color="auto" w:fill="FBE4D5" w:themeFill="accent2" w:themeFillTint="33"/>
                <w:vertAlign w:val="superscript"/>
                <w:lang w:eastAsia="fr-FR"/>
              </w:rPr>
              <w:t>ème</w:t>
            </w:r>
            <w:r>
              <w:rPr>
                <w:rFonts w:asciiTheme="majorHAnsi" w:eastAsia="Times New Roman" w:hAnsiTheme="majorHAnsi" w:cstheme="majorHAnsi"/>
                <w:sz w:val="16"/>
                <w:szCs w:val="16"/>
                <w:shd w:val="clear" w:color="auto" w:fill="FBE4D5" w:themeFill="accent2" w:themeFillTint="33"/>
                <w:lang w:eastAsia="fr-FR"/>
              </w:rPr>
              <w:t xml:space="preserve"> classe</w:t>
            </w:r>
            <w:r w:rsidRPr="0080739B">
              <w:rPr>
                <w:rFonts w:asciiTheme="majorHAnsi" w:eastAsia="Times New Roman" w:hAnsiTheme="majorHAnsi" w:cstheme="majorHAnsi"/>
                <w:sz w:val="16"/>
                <w:szCs w:val="16"/>
                <w:shd w:val="clear" w:color="auto" w:fill="FBE4D5" w:themeFill="accent2" w:themeFillTint="33"/>
                <w:lang w:eastAsia="fr-FR"/>
              </w:rPr>
              <w:t xml:space="preserve"> – (C</w:t>
            </w:r>
            <w:r>
              <w:rPr>
                <w:rFonts w:asciiTheme="majorHAnsi" w:eastAsia="Times New Roman" w:hAnsiTheme="majorHAnsi" w:cstheme="majorHAnsi"/>
                <w:sz w:val="16"/>
                <w:szCs w:val="16"/>
                <w:shd w:val="clear" w:color="auto" w:fill="FBE4D5" w:themeFill="accent2" w:themeFillTint="33"/>
                <w:lang w:eastAsia="fr-FR"/>
              </w:rPr>
              <w:t>2</w:t>
            </w:r>
            <w:r w:rsidRPr="00D30DA3">
              <w:rPr>
                <w:rFonts w:asciiTheme="majorHAnsi" w:eastAsia="Times New Roman" w:hAnsiTheme="majorHAnsi" w:cstheme="majorHAnsi"/>
                <w:sz w:val="16"/>
                <w:szCs w:val="16"/>
                <w:shd w:val="clear" w:color="auto" w:fill="E2EFD9" w:themeFill="accent6" w:themeFillTint="33"/>
                <w:lang w:eastAsia="fr-FR"/>
              </w:rPr>
              <w:t>)</w:t>
            </w:r>
          </w:p>
        </w:tc>
        <w:tc>
          <w:tcPr>
            <w:tcW w:w="776" w:type="dxa"/>
            <w:shd w:val="clear" w:color="auto" w:fill="FFFFFF" w:themeFill="background1"/>
            <w:vAlign w:val="center"/>
          </w:tcPr>
          <w:p w14:paraId="4CD304A9" w14:textId="0CC4CA91"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4.2</w:t>
            </w:r>
          </w:p>
        </w:tc>
        <w:tc>
          <w:tcPr>
            <w:tcW w:w="1210" w:type="dxa"/>
            <w:shd w:val="clear" w:color="auto" w:fill="FFFFFF" w:themeFill="background1"/>
            <w:vAlign w:val="center"/>
          </w:tcPr>
          <w:p w14:paraId="5666A115" w14:textId="7643718C"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11/07/2023</w:t>
            </w:r>
          </w:p>
        </w:tc>
        <w:tc>
          <w:tcPr>
            <w:tcW w:w="1559" w:type="dxa"/>
            <w:shd w:val="clear" w:color="auto" w:fill="FFFFFF" w:themeFill="background1"/>
            <w:vAlign w:val="center"/>
          </w:tcPr>
          <w:p w14:paraId="3A3E8CBA" w14:textId="09F78DD0"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Calibri Light" w:eastAsia="Times New Roman" w:hAnsi="Calibri Light" w:cs="Calibri Light"/>
                <w:lang w:eastAsia="fr-FR"/>
              </w:rPr>
              <w:t>09/08/2023</w:t>
            </w:r>
          </w:p>
        </w:tc>
      </w:tr>
      <w:tr w:rsidR="004E0D64" w:rsidRPr="004C2F5D" w14:paraId="7DC5DF6E" w14:textId="77777777" w:rsidTr="005523EC">
        <w:tc>
          <w:tcPr>
            <w:tcW w:w="1067" w:type="dxa"/>
            <w:shd w:val="clear" w:color="auto" w:fill="FFFFFF" w:themeFill="background1"/>
            <w:vAlign w:val="center"/>
          </w:tcPr>
          <w:p w14:paraId="6200A15D" w14:textId="275BB613" w:rsidR="004E0D64" w:rsidRPr="004C2F5D" w:rsidRDefault="002A3432" w:rsidP="004E0D64">
            <w:pPr>
              <w:keepNext/>
              <w:spacing w:after="0" w:line="240" w:lineRule="auto"/>
              <w:jc w:val="center"/>
              <w:outlineLvl w:val="0"/>
              <w:rPr>
                <w:rFonts w:asciiTheme="majorHAnsi" w:hAnsiTheme="majorHAnsi" w:cstheme="majorHAnsi"/>
              </w:rPr>
            </w:pPr>
            <w:hyperlink r:id="rId39" w:history="1">
              <w:r w:rsidR="004E0D64" w:rsidRPr="00127A25">
                <w:rPr>
                  <w:rStyle w:val="Lienhypertexte"/>
                  <w:rFonts w:ascii="Calibri Light" w:eastAsia="Times New Roman" w:hAnsi="Calibri Light" w:cs="Calibri Light"/>
                  <w:lang w:eastAsia="fr-FR"/>
                </w:rPr>
                <w:t>2023-34</w:t>
              </w:r>
            </w:hyperlink>
          </w:p>
        </w:tc>
        <w:tc>
          <w:tcPr>
            <w:tcW w:w="6237" w:type="dxa"/>
            <w:shd w:val="clear" w:color="auto" w:fill="FFFFFF" w:themeFill="background1"/>
            <w:vAlign w:val="center"/>
          </w:tcPr>
          <w:p w14:paraId="0B8D573C" w14:textId="77777777" w:rsidR="004E0D64" w:rsidRDefault="004E0D64" w:rsidP="004E0D64">
            <w:pPr>
              <w:keepNext/>
              <w:spacing w:after="0" w:line="240" w:lineRule="auto"/>
              <w:jc w:val="both"/>
              <w:outlineLvl w:val="1"/>
              <w:rPr>
                <w:rFonts w:asciiTheme="majorHAnsi" w:eastAsia="Times New Roman" w:hAnsiTheme="majorHAnsi" w:cstheme="majorHAnsi"/>
                <w:lang w:eastAsia="fr-FR"/>
              </w:rPr>
            </w:pPr>
            <w:r>
              <w:rPr>
                <w:rFonts w:asciiTheme="majorHAnsi" w:eastAsia="Times New Roman" w:hAnsiTheme="majorHAnsi" w:cstheme="majorHAnsi"/>
                <w:lang w:eastAsia="fr-FR"/>
              </w:rPr>
              <w:t xml:space="preserve">Délibération ponctuelle portant création d’emplois non permanents pour faire face à un besoin lié à un accroissement temporaire d’activité (en application de l’article L.332-23-1 du Code Général de la Fonction Publique) </w:t>
            </w:r>
          </w:p>
          <w:p w14:paraId="4D3B65F2" w14:textId="309B8809" w:rsidR="004E0D64" w:rsidRPr="004C2F5D" w:rsidRDefault="004E0D64" w:rsidP="004E0D64">
            <w:pPr>
              <w:keepNext/>
              <w:spacing w:after="0" w:line="240" w:lineRule="auto"/>
              <w:jc w:val="both"/>
              <w:outlineLvl w:val="1"/>
              <w:rPr>
                <w:rFonts w:asciiTheme="majorHAnsi" w:eastAsia="Times New Roman" w:hAnsiTheme="majorHAnsi" w:cstheme="majorHAnsi"/>
                <w:lang w:eastAsia="fr-FR"/>
              </w:rPr>
            </w:pPr>
            <w:r>
              <w:rPr>
                <w:rFonts w:asciiTheme="majorHAnsi" w:eastAsia="Times New Roman" w:hAnsiTheme="majorHAnsi" w:cstheme="majorHAnsi"/>
                <w:sz w:val="16"/>
                <w:szCs w:val="16"/>
                <w:shd w:val="clear" w:color="auto" w:fill="FBE4D5" w:themeFill="accent2" w:themeFillTint="33"/>
                <w:lang w:eastAsia="fr-FR"/>
              </w:rPr>
              <w:t>RESTAURANT SCOLAIRE</w:t>
            </w:r>
            <w:r w:rsidRPr="002771DA">
              <w:rPr>
                <w:rFonts w:asciiTheme="majorHAnsi" w:eastAsia="Times New Roman" w:hAnsiTheme="majorHAnsi" w:cstheme="majorHAnsi"/>
                <w:sz w:val="16"/>
                <w:szCs w:val="16"/>
                <w:shd w:val="clear" w:color="auto" w:fill="FBE4D5" w:themeFill="accent2" w:themeFillTint="33"/>
                <w:lang w:eastAsia="fr-FR"/>
              </w:rPr>
              <w:t xml:space="preserve"> – ??? du 04/09/202</w:t>
            </w:r>
            <w:r>
              <w:rPr>
                <w:rFonts w:asciiTheme="majorHAnsi" w:eastAsia="Times New Roman" w:hAnsiTheme="majorHAnsi" w:cstheme="majorHAnsi"/>
                <w:sz w:val="16"/>
                <w:szCs w:val="16"/>
                <w:shd w:val="clear" w:color="auto" w:fill="FBE4D5" w:themeFill="accent2" w:themeFillTint="33"/>
                <w:lang w:eastAsia="fr-FR"/>
              </w:rPr>
              <w:t>3</w:t>
            </w:r>
            <w:r w:rsidRPr="002771DA">
              <w:rPr>
                <w:rFonts w:asciiTheme="majorHAnsi" w:eastAsia="Times New Roman" w:hAnsiTheme="majorHAnsi" w:cstheme="majorHAnsi"/>
                <w:sz w:val="16"/>
                <w:szCs w:val="16"/>
                <w:shd w:val="clear" w:color="auto" w:fill="FBE4D5" w:themeFill="accent2" w:themeFillTint="33"/>
                <w:lang w:eastAsia="fr-FR"/>
              </w:rPr>
              <w:t xml:space="preserve"> au 05/07/2024 – TNC 10 H – Adjoint d’animation</w:t>
            </w:r>
            <w:r>
              <w:rPr>
                <w:rFonts w:asciiTheme="majorHAnsi" w:eastAsia="Times New Roman" w:hAnsiTheme="majorHAnsi" w:cstheme="majorHAnsi"/>
                <w:sz w:val="16"/>
                <w:szCs w:val="16"/>
                <w:shd w:val="clear" w:color="auto" w:fill="FBE4D5" w:themeFill="accent2" w:themeFillTint="33"/>
                <w:lang w:eastAsia="fr-FR"/>
              </w:rPr>
              <w:t xml:space="preserve"> principal de 2</w:t>
            </w:r>
            <w:r w:rsidRPr="002A1D42">
              <w:rPr>
                <w:rFonts w:asciiTheme="majorHAnsi" w:eastAsia="Times New Roman" w:hAnsiTheme="majorHAnsi" w:cstheme="majorHAnsi"/>
                <w:sz w:val="16"/>
                <w:szCs w:val="16"/>
                <w:shd w:val="clear" w:color="auto" w:fill="FBE4D5" w:themeFill="accent2" w:themeFillTint="33"/>
                <w:vertAlign w:val="superscript"/>
                <w:lang w:eastAsia="fr-FR"/>
              </w:rPr>
              <w:t>ème</w:t>
            </w:r>
            <w:r>
              <w:rPr>
                <w:rFonts w:asciiTheme="majorHAnsi" w:eastAsia="Times New Roman" w:hAnsiTheme="majorHAnsi" w:cstheme="majorHAnsi"/>
                <w:sz w:val="16"/>
                <w:szCs w:val="16"/>
                <w:shd w:val="clear" w:color="auto" w:fill="FBE4D5" w:themeFill="accent2" w:themeFillTint="33"/>
                <w:lang w:eastAsia="fr-FR"/>
              </w:rPr>
              <w:t xml:space="preserve"> classe</w:t>
            </w:r>
            <w:r w:rsidRPr="002771DA">
              <w:rPr>
                <w:rFonts w:asciiTheme="majorHAnsi" w:eastAsia="Times New Roman" w:hAnsiTheme="majorHAnsi" w:cstheme="majorHAnsi"/>
                <w:sz w:val="16"/>
                <w:szCs w:val="16"/>
                <w:shd w:val="clear" w:color="auto" w:fill="FBE4D5" w:themeFill="accent2" w:themeFillTint="33"/>
                <w:lang w:eastAsia="fr-FR"/>
              </w:rPr>
              <w:t xml:space="preserve"> – (C</w:t>
            </w:r>
            <w:r>
              <w:rPr>
                <w:rFonts w:asciiTheme="majorHAnsi" w:eastAsia="Times New Roman" w:hAnsiTheme="majorHAnsi" w:cstheme="majorHAnsi"/>
                <w:sz w:val="16"/>
                <w:szCs w:val="16"/>
                <w:shd w:val="clear" w:color="auto" w:fill="FBE4D5" w:themeFill="accent2" w:themeFillTint="33"/>
                <w:lang w:eastAsia="fr-FR"/>
              </w:rPr>
              <w:t>2</w:t>
            </w:r>
            <w:r w:rsidRPr="002771DA">
              <w:rPr>
                <w:rFonts w:asciiTheme="majorHAnsi" w:eastAsia="Times New Roman" w:hAnsiTheme="majorHAnsi" w:cstheme="majorHAnsi"/>
                <w:sz w:val="16"/>
                <w:szCs w:val="16"/>
                <w:shd w:val="clear" w:color="auto" w:fill="FBE4D5" w:themeFill="accent2" w:themeFillTint="33"/>
                <w:lang w:eastAsia="fr-FR"/>
              </w:rPr>
              <w:t>)</w:t>
            </w:r>
          </w:p>
        </w:tc>
        <w:tc>
          <w:tcPr>
            <w:tcW w:w="776" w:type="dxa"/>
            <w:shd w:val="clear" w:color="auto" w:fill="FFFFFF" w:themeFill="background1"/>
            <w:vAlign w:val="center"/>
          </w:tcPr>
          <w:p w14:paraId="7AC2C3BC" w14:textId="633B7053"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4.2</w:t>
            </w:r>
          </w:p>
        </w:tc>
        <w:tc>
          <w:tcPr>
            <w:tcW w:w="1210" w:type="dxa"/>
            <w:shd w:val="clear" w:color="auto" w:fill="FFFFFF" w:themeFill="background1"/>
            <w:vAlign w:val="center"/>
          </w:tcPr>
          <w:p w14:paraId="1CDC06CC" w14:textId="3E657761"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11/07/2023</w:t>
            </w:r>
          </w:p>
        </w:tc>
        <w:tc>
          <w:tcPr>
            <w:tcW w:w="1559" w:type="dxa"/>
            <w:shd w:val="clear" w:color="auto" w:fill="FFFFFF" w:themeFill="background1"/>
            <w:vAlign w:val="center"/>
          </w:tcPr>
          <w:p w14:paraId="3FFD918F" w14:textId="79080933"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Calibri Light" w:eastAsia="Times New Roman" w:hAnsi="Calibri Light" w:cs="Calibri Light"/>
                <w:lang w:eastAsia="fr-FR"/>
              </w:rPr>
              <w:t>09/08/2023</w:t>
            </w:r>
          </w:p>
        </w:tc>
      </w:tr>
      <w:tr w:rsidR="004E0D64" w:rsidRPr="004C2F5D" w14:paraId="708506DB" w14:textId="77777777" w:rsidTr="005523EC">
        <w:tc>
          <w:tcPr>
            <w:tcW w:w="1067" w:type="dxa"/>
            <w:shd w:val="clear" w:color="auto" w:fill="FFFFFF" w:themeFill="background1"/>
            <w:vAlign w:val="center"/>
          </w:tcPr>
          <w:p w14:paraId="2B197FEA" w14:textId="50EA903D" w:rsidR="004E0D64" w:rsidRPr="004C2F5D" w:rsidRDefault="002A3432" w:rsidP="004E0D64">
            <w:pPr>
              <w:keepNext/>
              <w:spacing w:after="0" w:line="240" w:lineRule="auto"/>
              <w:jc w:val="center"/>
              <w:outlineLvl w:val="0"/>
              <w:rPr>
                <w:rFonts w:asciiTheme="majorHAnsi" w:hAnsiTheme="majorHAnsi" w:cstheme="majorHAnsi"/>
              </w:rPr>
            </w:pPr>
            <w:hyperlink r:id="rId40" w:history="1">
              <w:r w:rsidR="004E0D64" w:rsidRPr="00295B04">
                <w:rPr>
                  <w:rStyle w:val="Lienhypertexte"/>
                  <w:rFonts w:ascii="Calibri Light" w:eastAsia="Times New Roman" w:hAnsi="Calibri Light" w:cs="Calibri Light"/>
                  <w:lang w:eastAsia="fr-FR"/>
                </w:rPr>
                <w:t>2023-35</w:t>
              </w:r>
            </w:hyperlink>
          </w:p>
        </w:tc>
        <w:tc>
          <w:tcPr>
            <w:tcW w:w="6237" w:type="dxa"/>
            <w:shd w:val="clear" w:color="auto" w:fill="FFFFFF" w:themeFill="background1"/>
            <w:vAlign w:val="center"/>
          </w:tcPr>
          <w:p w14:paraId="7B2AFD08" w14:textId="77777777" w:rsidR="004E0D64" w:rsidRDefault="004E0D64" w:rsidP="004E0D64">
            <w:pPr>
              <w:keepNext/>
              <w:spacing w:after="0" w:line="240" w:lineRule="auto"/>
              <w:jc w:val="both"/>
              <w:outlineLvl w:val="1"/>
              <w:rPr>
                <w:rFonts w:asciiTheme="majorHAnsi" w:eastAsia="Times New Roman" w:hAnsiTheme="majorHAnsi" w:cstheme="majorHAnsi"/>
                <w:lang w:eastAsia="fr-FR"/>
              </w:rPr>
            </w:pPr>
            <w:r>
              <w:rPr>
                <w:rFonts w:asciiTheme="majorHAnsi" w:eastAsia="Times New Roman" w:hAnsiTheme="majorHAnsi" w:cstheme="majorHAnsi"/>
                <w:lang w:eastAsia="fr-FR"/>
              </w:rPr>
              <w:t>Délibération portant création d’un emploi permanent lorsque la quotité de temps de travail est inférieure à 50 % d’un temps complet</w:t>
            </w:r>
          </w:p>
          <w:p w14:paraId="24291626" w14:textId="77777777" w:rsidR="004E0D64" w:rsidRDefault="004E0D64" w:rsidP="004E0D64">
            <w:pPr>
              <w:keepNext/>
              <w:spacing w:after="0" w:line="240" w:lineRule="auto"/>
              <w:jc w:val="both"/>
              <w:outlineLvl w:val="1"/>
              <w:rPr>
                <w:rFonts w:asciiTheme="majorHAnsi" w:eastAsia="Times New Roman" w:hAnsiTheme="majorHAnsi" w:cstheme="majorHAnsi"/>
                <w:sz w:val="16"/>
                <w:szCs w:val="16"/>
                <w:shd w:val="clear" w:color="auto" w:fill="FFFFFF" w:themeFill="background1"/>
                <w:lang w:eastAsia="fr-FR"/>
              </w:rPr>
            </w:pPr>
            <w:r w:rsidRPr="00C74EA4">
              <w:rPr>
                <w:rFonts w:asciiTheme="majorHAnsi" w:eastAsia="Times New Roman" w:hAnsiTheme="majorHAnsi" w:cstheme="majorHAnsi"/>
                <w:b/>
                <w:bCs/>
                <w:sz w:val="16"/>
                <w:szCs w:val="16"/>
                <w:shd w:val="clear" w:color="auto" w:fill="E2EFD9" w:themeFill="accent6" w:themeFillTint="33"/>
                <w:lang w:eastAsia="fr-FR"/>
              </w:rPr>
              <w:t>PERISCOLAIRE</w:t>
            </w:r>
            <w:r w:rsidRPr="006F0D02">
              <w:rPr>
                <w:rFonts w:asciiTheme="majorHAnsi" w:eastAsia="Times New Roman" w:hAnsiTheme="majorHAnsi" w:cstheme="majorHAnsi"/>
                <w:sz w:val="16"/>
                <w:szCs w:val="16"/>
                <w:shd w:val="clear" w:color="auto" w:fill="FFFFFF" w:themeFill="background1"/>
                <w:lang w:eastAsia="fr-FR"/>
              </w:rPr>
              <w:t>–</w:t>
            </w:r>
          </w:p>
          <w:p w14:paraId="0C4CFEB7" w14:textId="574367A0" w:rsidR="004E0D64" w:rsidRPr="004C2F5D" w:rsidRDefault="004E0D64" w:rsidP="004E0D64">
            <w:pPr>
              <w:keepNext/>
              <w:spacing w:after="0" w:line="240" w:lineRule="auto"/>
              <w:jc w:val="both"/>
              <w:outlineLvl w:val="1"/>
              <w:rPr>
                <w:rFonts w:asciiTheme="majorHAnsi" w:eastAsia="Times New Roman" w:hAnsiTheme="majorHAnsi" w:cstheme="majorHAnsi"/>
                <w:lang w:eastAsia="fr-FR"/>
              </w:rPr>
            </w:pPr>
            <w:r w:rsidRPr="00C74EA4">
              <w:rPr>
                <w:rFonts w:asciiTheme="majorHAnsi" w:eastAsia="Times New Roman" w:hAnsiTheme="majorHAnsi" w:cstheme="majorHAnsi"/>
                <w:b/>
                <w:bCs/>
                <w:sz w:val="16"/>
                <w:szCs w:val="16"/>
                <w:shd w:val="clear" w:color="auto" w:fill="76E3FF"/>
                <w:lang w:eastAsia="fr-FR"/>
              </w:rPr>
              <w:t>Poste VACANT</w:t>
            </w:r>
            <w:r w:rsidRPr="006F0D02">
              <w:rPr>
                <w:rFonts w:asciiTheme="majorHAnsi" w:eastAsia="Times New Roman" w:hAnsiTheme="majorHAnsi" w:cstheme="majorHAnsi"/>
                <w:sz w:val="16"/>
                <w:szCs w:val="16"/>
                <w:shd w:val="clear" w:color="auto" w:fill="FFFFFF" w:themeFill="background1"/>
                <w:lang w:eastAsia="fr-FR"/>
              </w:rPr>
              <w:t xml:space="preserve"> –</w:t>
            </w:r>
            <w:r w:rsidRPr="002512E2">
              <w:rPr>
                <w:rFonts w:asciiTheme="majorHAnsi" w:eastAsia="Times New Roman" w:hAnsiTheme="majorHAnsi" w:cstheme="majorHAnsi"/>
                <w:sz w:val="16"/>
                <w:szCs w:val="16"/>
                <w:shd w:val="clear" w:color="auto" w:fill="E2EFD9" w:themeFill="accent6" w:themeFillTint="33"/>
                <w:lang w:eastAsia="fr-FR"/>
              </w:rPr>
              <w:t xml:space="preserve"> </w:t>
            </w:r>
            <w:r w:rsidRPr="00EF5FF7">
              <w:rPr>
                <w:rFonts w:asciiTheme="majorHAnsi" w:eastAsia="Times New Roman" w:hAnsiTheme="majorHAnsi" w:cstheme="majorHAnsi"/>
                <w:b/>
                <w:bCs/>
                <w:sz w:val="16"/>
                <w:szCs w:val="16"/>
                <w:highlight w:val="yellow"/>
                <w:shd w:val="clear" w:color="auto" w:fill="E2EFD9" w:themeFill="accent6" w:themeFillTint="33"/>
                <w:lang w:eastAsia="fr-FR"/>
              </w:rPr>
              <w:t>EMPLOI PERMANENT</w:t>
            </w:r>
            <w:r>
              <w:rPr>
                <w:rFonts w:asciiTheme="majorHAnsi" w:eastAsia="Times New Roman" w:hAnsiTheme="majorHAnsi" w:cstheme="majorHAnsi"/>
                <w:b/>
                <w:bCs/>
                <w:sz w:val="16"/>
                <w:szCs w:val="16"/>
                <w:shd w:val="clear" w:color="auto" w:fill="E2EFD9" w:themeFill="accent6" w:themeFillTint="33"/>
                <w:lang w:eastAsia="fr-FR"/>
              </w:rPr>
              <w:t xml:space="preserve"> </w:t>
            </w:r>
            <w:r w:rsidRPr="00C74EA4">
              <w:rPr>
                <w:rFonts w:asciiTheme="majorHAnsi" w:eastAsia="Times New Roman" w:hAnsiTheme="majorHAnsi" w:cstheme="majorHAnsi"/>
                <w:b/>
                <w:bCs/>
                <w:sz w:val="16"/>
                <w:szCs w:val="16"/>
                <w:shd w:val="clear" w:color="auto" w:fill="FFFFFF" w:themeFill="background1"/>
                <w:lang w:eastAsia="fr-FR"/>
              </w:rPr>
              <w:t xml:space="preserve">– </w:t>
            </w:r>
            <w:r w:rsidRPr="00C74EA4">
              <w:rPr>
                <w:rFonts w:asciiTheme="majorHAnsi" w:eastAsia="Times New Roman" w:hAnsiTheme="majorHAnsi" w:cstheme="majorHAnsi"/>
                <w:b/>
                <w:bCs/>
                <w:color w:val="FF0000"/>
                <w:sz w:val="16"/>
                <w:szCs w:val="16"/>
                <w:shd w:val="clear" w:color="auto" w:fill="FFFFFF" w:themeFill="background1"/>
                <w:lang w:eastAsia="fr-FR"/>
              </w:rPr>
              <w:t>REDACTEUR (B) 10 H HEBDO</w:t>
            </w:r>
          </w:p>
        </w:tc>
        <w:tc>
          <w:tcPr>
            <w:tcW w:w="776" w:type="dxa"/>
            <w:shd w:val="clear" w:color="auto" w:fill="FFFFFF" w:themeFill="background1"/>
            <w:vAlign w:val="center"/>
          </w:tcPr>
          <w:p w14:paraId="00D469A2" w14:textId="2DCD93FE"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4.2</w:t>
            </w:r>
          </w:p>
        </w:tc>
        <w:tc>
          <w:tcPr>
            <w:tcW w:w="1210" w:type="dxa"/>
            <w:shd w:val="clear" w:color="auto" w:fill="FFFFFF" w:themeFill="background1"/>
            <w:vAlign w:val="center"/>
          </w:tcPr>
          <w:p w14:paraId="6FE51356" w14:textId="5241A90A"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11/07/2023</w:t>
            </w:r>
          </w:p>
        </w:tc>
        <w:tc>
          <w:tcPr>
            <w:tcW w:w="1559" w:type="dxa"/>
            <w:shd w:val="clear" w:color="auto" w:fill="FFFFFF" w:themeFill="background1"/>
            <w:vAlign w:val="center"/>
          </w:tcPr>
          <w:p w14:paraId="4223BFE2" w14:textId="4455E2E9"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Calibri Light" w:eastAsia="Times New Roman" w:hAnsi="Calibri Light" w:cs="Calibri Light"/>
                <w:lang w:eastAsia="fr-FR"/>
              </w:rPr>
              <w:t>09/08/2023</w:t>
            </w:r>
          </w:p>
        </w:tc>
      </w:tr>
      <w:tr w:rsidR="004E0D64" w:rsidRPr="004C2F5D" w14:paraId="360F4099" w14:textId="77777777" w:rsidTr="005523EC">
        <w:tc>
          <w:tcPr>
            <w:tcW w:w="1067" w:type="dxa"/>
            <w:shd w:val="clear" w:color="auto" w:fill="FFFFFF" w:themeFill="background1"/>
            <w:vAlign w:val="center"/>
          </w:tcPr>
          <w:p w14:paraId="3A6503E2" w14:textId="4B5C36B2" w:rsidR="004E0D64" w:rsidRPr="004C2F5D" w:rsidRDefault="002A3432" w:rsidP="004E0D64">
            <w:pPr>
              <w:keepNext/>
              <w:spacing w:after="0" w:line="240" w:lineRule="auto"/>
              <w:jc w:val="center"/>
              <w:outlineLvl w:val="0"/>
              <w:rPr>
                <w:rFonts w:asciiTheme="majorHAnsi" w:hAnsiTheme="majorHAnsi" w:cstheme="majorHAnsi"/>
              </w:rPr>
            </w:pPr>
            <w:hyperlink r:id="rId41" w:history="1">
              <w:r w:rsidR="004E0D64" w:rsidRPr="0046005A">
                <w:rPr>
                  <w:rStyle w:val="Lienhypertexte"/>
                  <w:rFonts w:ascii="Calibri Light" w:eastAsia="Times New Roman" w:hAnsi="Calibri Light" w:cs="Calibri Light"/>
                  <w:lang w:eastAsia="fr-FR"/>
                </w:rPr>
                <w:t>2023-36</w:t>
              </w:r>
            </w:hyperlink>
          </w:p>
        </w:tc>
        <w:tc>
          <w:tcPr>
            <w:tcW w:w="6237" w:type="dxa"/>
            <w:shd w:val="clear" w:color="auto" w:fill="FFFFFF" w:themeFill="background1"/>
            <w:vAlign w:val="center"/>
          </w:tcPr>
          <w:p w14:paraId="415828FE" w14:textId="77777777" w:rsidR="004E0D64" w:rsidRDefault="004E0D64" w:rsidP="004E0D64">
            <w:pPr>
              <w:keepNext/>
              <w:spacing w:after="0" w:line="240" w:lineRule="auto"/>
              <w:jc w:val="both"/>
              <w:outlineLvl w:val="1"/>
              <w:rPr>
                <w:rFonts w:asciiTheme="majorHAnsi" w:eastAsia="Times New Roman" w:hAnsiTheme="majorHAnsi" w:cstheme="majorHAnsi"/>
                <w:lang w:eastAsia="fr-FR"/>
              </w:rPr>
            </w:pPr>
            <w:r>
              <w:rPr>
                <w:rFonts w:asciiTheme="majorHAnsi" w:eastAsia="Times New Roman" w:hAnsiTheme="majorHAnsi" w:cstheme="majorHAnsi"/>
                <w:lang w:eastAsia="fr-FR"/>
              </w:rPr>
              <w:t>Délibération portant transformation d’un emploi permanent à temps non complet d’animateur</w:t>
            </w:r>
          </w:p>
          <w:p w14:paraId="03A1A22C" w14:textId="7FC6D30E" w:rsidR="004E0D64" w:rsidRDefault="004E0D64" w:rsidP="004E0D64">
            <w:pPr>
              <w:keepNext/>
              <w:spacing w:after="0" w:line="240" w:lineRule="auto"/>
              <w:jc w:val="both"/>
              <w:outlineLvl w:val="1"/>
              <w:rPr>
                <w:rFonts w:asciiTheme="majorHAnsi" w:eastAsia="Times New Roman" w:hAnsiTheme="majorHAnsi" w:cstheme="majorHAnsi"/>
                <w:sz w:val="16"/>
                <w:szCs w:val="16"/>
                <w:shd w:val="clear" w:color="auto" w:fill="FFFFFF" w:themeFill="background1"/>
                <w:lang w:eastAsia="fr-FR"/>
              </w:rPr>
            </w:pPr>
            <w:r w:rsidRPr="00C74EA4">
              <w:rPr>
                <w:rFonts w:asciiTheme="majorHAnsi" w:eastAsia="Times New Roman" w:hAnsiTheme="majorHAnsi" w:cstheme="majorHAnsi"/>
                <w:b/>
                <w:bCs/>
                <w:sz w:val="16"/>
                <w:szCs w:val="16"/>
                <w:shd w:val="clear" w:color="auto" w:fill="E2EFD9" w:themeFill="accent6" w:themeFillTint="33"/>
                <w:lang w:eastAsia="fr-FR"/>
              </w:rPr>
              <w:t>PERISCOLAIRE</w:t>
            </w:r>
            <w:r w:rsidRPr="006F0D02">
              <w:rPr>
                <w:rFonts w:asciiTheme="majorHAnsi" w:eastAsia="Times New Roman" w:hAnsiTheme="majorHAnsi" w:cstheme="majorHAnsi"/>
                <w:sz w:val="16"/>
                <w:szCs w:val="16"/>
                <w:shd w:val="clear" w:color="auto" w:fill="FFFFFF" w:themeFill="background1"/>
                <w:lang w:eastAsia="fr-FR"/>
              </w:rPr>
              <w:t>–</w:t>
            </w:r>
            <w:r>
              <w:rPr>
                <w:rFonts w:asciiTheme="majorHAnsi" w:eastAsia="Times New Roman" w:hAnsiTheme="majorHAnsi" w:cstheme="majorHAnsi"/>
                <w:b/>
                <w:bCs/>
                <w:sz w:val="16"/>
                <w:szCs w:val="16"/>
                <w:shd w:val="clear" w:color="auto" w:fill="E2EFD9" w:themeFill="accent6" w:themeFillTint="33"/>
                <w:lang w:eastAsia="fr-FR"/>
              </w:rPr>
              <w:t xml:space="preserve"> </w:t>
            </w:r>
            <w:r w:rsidRPr="002D74B5">
              <w:rPr>
                <w:rFonts w:asciiTheme="majorHAnsi" w:eastAsia="Times New Roman" w:hAnsiTheme="majorHAnsi" w:cstheme="majorHAnsi"/>
                <w:sz w:val="16"/>
                <w:szCs w:val="16"/>
                <w:shd w:val="clear" w:color="auto" w:fill="E2EFD9" w:themeFill="accent6" w:themeFillTint="33"/>
                <w:lang w:eastAsia="fr-FR"/>
              </w:rPr>
              <w:t>(modification</w:t>
            </w:r>
            <w:r>
              <w:rPr>
                <w:rFonts w:asciiTheme="majorHAnsi" w:eastAsia="Times New Roman" w:hAnsiTheme="majorHAnsi" w:cstheme="majorHAnsi"/>
                <w:sz w:val="16"/>
                <w:szCs w:val="16"/>
                <w:shd w:val="clear" w:color="auto" w:fill="E2EFD9" w:themeFill="accent6" w:themeFillTint="33"/>
                <w:lang w:eastAsia="fr-FR"/>
              </w:rPr>
              <w:t xml:space="preserve"> de la délibération 2022-68 du 13/12/2022</w:t>
            </w:r>
            <w:r w:rsidRPr="00C74EA4">
              <w:rPr>
                <w:rFonts w:asciiTheme="majorHAnsi" w:eastAsia="Times New Roman" w:hAnsiTheme="majorHAnsi" w:cstheme="majorHAnsi"/>
                <w:sz w:val="16"/>
                <w:szCs w:val="16"/>
                <w:shd w:val="clear" w:color="auto" w:fill="FFFFFF" w:themeFill="background1"/>
                <w:lang w:eastAsia="fr-FR"/>
              </w:rPr>
              <w:t xml:space="preserve">  </w:t>
            </w:r>
          </w:p>
          <w:p w14:paraId="1297D3B6" w14:textId="4B2E20D2" w:rsidR="004E0D64" w:rsidRPr="004C2F5D" w:rsidRDefault="004E0D64" w:rsidP="004E0D64">
            <w:pPr>
              <w:keepNext/>
              <w:spacing w:after="0" w:line="240" w:lineRule="auto"/>
              <w:jc w:val="both"/>
              <w:outlineLvl w:val="1"/>
              <w:rPr>
                <w:rFonts w:asciiTheme="majorHAnsi" w:eastAsia="Times New Roman" w:hAnsiTheme="majorHAnsi" w:cstheme="majorHAnsi"/>
                <w:lang w:eastAsia="fr-FR"/>
              </w:rPr>
            </w:pPr>
            <w:r w:rsidRPr="00C74EA4">
              <w:rPr>
                <w:rFonts w:asciiTheme="majorHAnsi" w:eastAsia="Times New Roman" w:hAnsiTheme="majorHAnsi" w:cstheme="majorHAnsi"/>
                <w:b/>
                <w:bCs/>
                <w:sz w:val="16"/>
                <w:szCs w:val="16"/>
                <w:shd w:val="clear" w:color="auto" w:fill="76E3FF"/>
                <w:lang w:eastAsia="fr-FR"/>
              </w:rPr>
              <w:t>Poste VACANT</w:t>
            </w:r>
            <w:r w:rsidRPr="006F0D02">
              <w:rPr>
                <w:rFonts w:asciiTheme="majorHAnsi" w:eastAsia="Times New Roman" w:hAnsiTheme="majorHAnsi" w:cstheme="majorHAnsi"/>
                <w:sz w:val="16"/>
                <w:szCs w:val="16"/>
                <w:shd w:val="clear" w:color="auto" w:fill="FFFFFF" w:themeFill="background1"/>
                <w:lang w:eastAsia="fr-FR"/>
              </w:rPr>
              <w:t xml:space="preserve"> –</w:t>
            </w:r>
            <w:r w:rsidRPr="002512E2">
              <w:rPr>
                <w:rFonts w:asciiTheme="majorHAnsi" w:eastAsia="Times New Roman" w:hAnsiTheme="majorHAnsi" w:cstheme="majorHAnsi"/>
                <w:sz w:val="16"/>
                <w:szCs w:val="16"/>
                <w:shd w:val="clear" w:color="auto" w:fill="E2EFD9" w:themeFill="accent6" w:themeFillTint="33"/>
                <w:lang w:eastAsia="fr-FR"/>
              </w:rPr>
              <w:t xml:space="preserve"> </w:t>
            </w:r>
            <w:r w:rsidRPr="00EF5FF7">
              <w:rPr>
                <w:rFonts w:asciiTheme="majorHAnsi" w:eastAsia="Times New Roman" w:hAnsiTheme="majorHAnsi" w:cstheme="majorHAnsi"/>
                <w:b/>
                <w:bCs/>
                <w:sz w:val="16"/>
                <w:szCs w:val="16"/>
                <w:highlight w:val="yellow"/>
                <w:shd w:val="clear" w:color="auto" w:fill="E2EFD9" w:themeFill="accent6" w:themeFillTint="33"/>
                <w:lang w:eastAsia="fr-FR"/>
              </w:rPr>
              <w:t>EMPLOI PERMANENT</w:t>
            </w:r>
            <w:r w:rsidRPr="00C74EA4">
              <w:rPr>
                <w:rFonts w:asciiTheme="majorHAnsi" w:eastAsia="Times New Roman" w:hAnsiTheme="majorHAnsi" w:cstheme="majorHAnsi"/>
                <w:sz w:val="16"/>
                <w:szCs w:val="16"/>
                <w:shd w:val="clear" w:color="auto" w:fill="FFFFFF" w:themeFill="background1"/>
                <w:lang w:eastAsia="fr-FR"/>
              </w:rPr>
              <w:t xml:space="preserve">- </w:t>
            </w:r>
            <w:r w:rsidRPr="00C74EA4">
              <w:rPr>
                <w:rFonts w:asciiTheme="majorHAnsi" w:eastAsia="Times New Roman" w:hAnsiTheme="majorHAnsi" w:cstheme="majorHAnsi"/>
                <w:b/>
                <w:bCs/>
                <w:color w:val="FF0000"/>
                <w:sz w:val="16"/>
                <w:szCs w:val="16"/>
                <w:shd w:val="clear" w:color="auto" w:fill="FFFFFF" w:themeFill="background1"/>
                <w:lang w:eastAsia="fr-FR"/>
              </w:rPr>
              <w:t>ANIMATEUR (B) 14 H HEBDO</w:t>
            </w:r>
          </w:p>
        </w:tc>
        <w:tc>
          <w:tcPr>
            <w:tcW w:w="776" w:type="dxa"/>
            <w:shd w:val="clear" w:color="auto" w:fill="FFFFFF" w:themeFill="background1"/>
            <w:vAlign w:val="center"/>
          </w:tcPr>
          <w:p w14:paraId="65A1A157" w14:textId="32E7FF88"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4.2</w:t>
            </w:r>
          </w:p>
        </w:tc>
        <w:tc>
          <w:tcPr>
            <w:tcW w:w="1210" w:type="dxa"/>
            <w:shd w:val="clear" w:color="auto" w:fill="FFFFFF" w:themeFill="background1"/>
            <w:vAlign w:val="center"/>
          </w:tcPr>
          <w:p w14:paraId="04B7779A" w14:textId="2A4BB2D3"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11/07/2023</w:t>
            </w:r>
          </w:p>
        </w:tc>
        <w:tc>
          <w:tcPr>
            <w:tcW w:w="1559" w:type="dxa"/>
            <w:shd w:val="clear" w:color="auto" w:fill="FFFFFF" w:themeFill="background1"/>
            <w:vAlign w:val="center"/>
          </w:tcPr>
          <w:p w14:paraId="0D73FF21" w14:textId="2DEEE860"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Calibri Light" w:eastAsia="Times New Roman" w:hAnsi="Calibri Light" w:cs="Calibri Light"/>
                <w:lang w:eastAsia="fr-FR"/>
              </w:rPr>
              <w:t>09/08/2023</w:t>
            </w:r>
          </w:p>
        </w:tc>
      </w:tr>
      <w:tr w:rsidR="004E0D64" w:rsidRPr="004C2F5D" w14:paraId="2B53AD48" w14:textId="77777777" w:rsidTr="00E43715">
        <w:tc>
          <w:tcPr>
            <w:tcW w:w="1067" w:type="dxa"/>
            <w:tcBorders>
              <w:top w:val="single" w:sz="4" w:space="0" w:color="auto"/>
              <w:left w:val="nil"/>
              <w:bottom w:val="nil"/>
              <w:right w:val="nil"/>
            </w:tcBorders>
            <w:shd w:val="clear" w:color="auto" w:fill="FFFFFF" w:themeFill="background1"/>
            <w:vAlign w:val="center"/>
          </w:tcPr>
          <w:p w14:paraId="6787B9DF" w14:textId="77777777" w:rsidR="004E0D64" w:rsidRDefault="004E0D64" w:rsidP="004E0D64">
            <w:pPr>
              <w:keepNext/>
              <w:spacing w:after="0" w:line="240" w:lineRule="auto"/>
              <w:jc w:val="center"/>
              <w:outlineLvl w:val="0"/>
              <w:rPr>
                <w:rFonts w:ascii="Calibri Light" w:eastAsia="Times New Roman" w:hAnsi="Calibri Light" w:cs="Calibri Light"/>
                <w:lang w:eastAsia="fr-FR"/>
              </w:rPr>
            </w:pPr>
          </w:p>
        </w:tc>
        <w:tc>
          <w:tcPr>
            <w:tcW w:w="6237" w:type="dxa"/>
            <w:tcBorders>
              <w:top w:val="single" w:sz="4" w:space="0" w:color="auto"/>
              <w:left w:val="nil"/>
              <w:bottom w:val="nil"/>
              <w:right w:val="nil"/>
            </w:tcBorders>
            <w:shd w:val="clear" w:color="auto" w:fill="FFFFFF" w:themeFill="background1"/>
            <w:vAlign w:val="center"/>
          </w:tcPr>
          <w:p w14:paraId="5CF28B3C" w14:textId="77777777" w:rsidR="004E0D64" w:rsidRDefault="004E0D64" w:rsidP="004E0D64">
            <w:pPr>
              <w:keepNext/>
              <w:spacing w:after="0" w:line="240" w:lineRule="auto"/>
              <w:jc w:val="both"/>
              <w:outlineLvl w:val="1"/>
              <w:rPr>
                <w:rFonts w:asciiTheme="majorHAnsi" w:eastAsia="Times New Roman" w:hAnsiTheme="majorHAnsi" w:cstheme="majorHAnsi"/>
                <w:lang w:eastAsia="fr-FR"/>
              </w:rPr>
            </w:pPr>
          </w:p>
        </w:tc>
        <w:tc>
          <w:tcPr>
            <w:tcW w:w="776" w:type="dxa"/>
            <w:tcBorders>
              <w:top w:val="single" w:sz="4" w:space="0" w:color="auto"/>
              <w:left w:val="nil"/>
              <w:bottom w:val="nil"/>
              <w:right w:val="nil"/>
            </w:tcBorders>
            <w:shd w:val="clear" w:color="auto" w:fill="FFFFFF" w:themeFill="background1"/>
            <w:vAlign w:val="center"/>
          </w:tcPr>
          <w:p w14:paraId="5FD453DD" w14:textId="77777777" w:rsidR="004E0D64" w:rsidRDefault="004E0D64" w:rsidP="004E0D64">
            <w:pPr>
              <w:spacing w:after="0" w:line="240" w:lineRule="auto"/>
              <w:jc w:val="center"/>
              <w:rPr>
                <w:rFonts w:asciiTheme="majorHAnsi" w:eastAsia="Times New Roman" w:hAnsiTheme="majorHAnsi" w:cstheme="majorHAnsi"/>
                <w:lang w:eastAsia="fr-FR"/>
              </w:rPr>
            </w:pPr>
          </w:p>
        </w:tc>
        <w:tc>
          <w:tcPr>
            <w:tcW w:w="1210" w:type="dxa"/>
            <w:tcBorders>
              <w:top w:val="single" w:sz="4" w:space="0" w:color="auto"/>
              <w:left w:val="nil"/>
              <w:bottom w:val="nil"/>
              <w:right w:val="nil"/>
            </w:tcBorders>
            <w:shd w:val="clear" w:color="auto" w:fill="FFFFFF" w:themeFill="background1"/>
            <w:vAlign w:val="center"/>
          </w:tcPr>
          <w:p w14:paraId="6FA221AB" w14:textId="77777777" w:rsidR="004E0D64" w:rsidRPr="004C2F5D" w:rsidRDefault="004E0D64" w:rsidP="004E0D64">
            <w:pPr>
              <w:spacing w:after="0" w:line="240" w:lineRule="auto"/>
              <w:jc w:val="center"/>
              <w:rPr>
                <w:rFonts w:asciiTheme="majorHAnsi" w:eastAsia="Times New Roman" w:hAnsiTheme="majorHAnsi" w:cstheme="majorHAnsi"/>
                <w:lang w:eastAsia="fr-FR"/>
              </w:rPr>
            </w:pPr>
          </w:p>
        </w:tc>
        <w:tc>
          <w:tcPr>
            <w:tcW w:w="1559" w:type="dxa"/>
            <w:tcBorders>
              <w:top w:val="single" w:sz="4" w:space="0" w:color="auto"/>
              <w:left w:val="nil"/>
              <w:bottom w:val="nil"/>
              <w:right w:val="nil"/>
            </w:tcBorders>
            <w:shd w:val="clear" w:color="auto" w:fill="FFFFFF" w:themeFill="background1"/>
            <w:vAlign w:val="center"/>
          </w:tcPr>
          <w:p w14:paraId="39F29BE7" w14:textId="77777777" w:rsidR="004E0D64" w:rsidRPr="004C2F5D" w:rsidRDefault="004E0D64" w:rsidP="004E0D64">
            <w:pPr>
              <w:spacing w:after="0" w:line="240" w:lineRule="auto"/>
              <w:jc w:val="center"/>
              <w:rPr>
                <w:rFonts w:asciiTheme="majorHAnsi" w:eastAsia="Times New Roman" w:hAnsiTheme="majorHAnsi" w:cstheme="majorHAnsi"/>
                <w:lang w:eastAsia="fr-FR"/>
              </w:rPr>
            </w:pPr>
          </w:p>
        </w:tc>
      </w:tr>
    </w:tbl>
    <w:p w14:paraId="01ED593A" w14:textId="0984B62E" w:rsidR="001E2B51" w:rsidRDefault="001E2B51" w:rsidP="00A46516">
      <w:pPr>
        <w:shd w:val="clear" w:color="auto" w:fill="FFFFFF" w:themeFill="background1"/>
        <w:spacing w:after="0"/>
        <w:jc w:val="center"/>
        <w:rPr>
          <w:rFonts w:asciiTheme="majorHAnsi" w:hAnsiTheme="majorHAnsi" w:cstheme="majorHAnsi"/>
          <w:b/>
          <w:bCs/>
          <w:sz w:val="16"/>
          <w:szCs w:val="16"/>
        </w:rPr>
      </w:pPr>
    </w:p>
    <w:p w14:paraId="530365A4" w14:textId="77777777" w:rsidR="00856BCF" w:rsidRDefault="00856BCF" w:rsidP="00A46516">
      <w:pPr>
        <w:shd w:val="clear" w:color="auto" w:fill="FFFFFF" w:themeFill="background1"/>
        <w:spacing w:after="0"/>
        <w:jc w:val="center"/>
        <w:rPr>
          <w:rFonts w:asciiTheme="majorHAnsi" w:hAnsiTheme="majorHAnsi" w:cstheme="majorHAnsi"/>
          <w:b/>
          <w:bCs/>
          <w:sz w:val="16"/>
          <w:szCs w:val="16"/>
        </w:rPr>
      </w:pPr>
    </w:p>
    <w:p w14:paraId="7629FA25" w14:textId="77777777" w:rsidR="00C44435" w:rsidRDefault="00C44435" w:rsidP="00A46516">
      <w:pPr>
        <w:shd w:val="clear" w:color="auto" w:fill="FFFFFF" w:themeFill="background1"/>
        <w:spacing w:after="0"/>
        <w:jc w:val="center"/>
        <w:rPr>
          <w:rFonts w:asciiTheme="majorHAnsi" w:hAnsiTheme="majorHAnsi" w:cstheme="majorHAnsi"/>
          <w:b/>
          <w:bCs/>
          <w:sz w:val="16"/>
          <w:szCs w:val="16"/>
        </w:rPr>
      </w:pPr>
    </w:p>
    <w:p w14:paraId="7CF70A14" w14:textId="77777777" w:rsidR="00C44435" w:rsidRDefault="00C44435" w:rsidP="00A46516">
      <w:pPr>
        <w:shd w:val="clear" w:color="auto" w:fill="FFFFFF" w:themeFill="background1"/>
        <w:spacing w:after="0"/>
        <w:jc w:val="center"/>
        <w:rPr>
          <w:rFonts w:asciiTheme="majorHAnsi" w:hAnsiTheme="majorHAnsi" w:cstheme="majorHAnsi"/>
          <w:b/>
          <w:bCs/>
          <w:sz w:val="16"/>
          <w:szCs w:val="16"/>
        </w:rPr>
      </w:pPr>
    </w:p>
    <w:p w14:paraId="7DA921B4" w14:textId="5E2DEB45" w:rsidR="001E2B51" w:rsidRDefault="001E2B51" w:rsidP="001E2B51">
      <w:pPr>
        <w:shd w:val="clear" w:color="auto" w:fill="FFF2CC" w:themeFill="accent4" w:themeFillTint="33"/>
        <w:spacing w:after="0"/>
        <w:jc w:val="center"/>
        <w:rPr>
          <w:rFonts w:asciiTheme="majorHAnsi" w:hAnsiTheme="majorHAnsi" w:cstheme="majorHAnsi"/>
          <w:b/>
          <w:bCs/>
          <w:sz w:val="36"/>
          <w:szCs w:val="36"/>
        </w:rPr>
      </w:pPr>
      <w:r>
        <w:rPr>
          <w:rFonts w:asciiTheme="majorHAnsi" w:hAnsiTheme="majorHAnsi" w:cstheme="majorHAnsi"/>
          <w:b/>
          <w:bCs/>
          <w:sz w:val="36"/>
          <w:szCs w:val="36"/>
        </w:rPr>
        <w:lastRenderedPageBreak/>
        <w:t>RECAPITULATIF DES DELIBERATIONS 202</w:t>
      </w:r>
      <w:r w:rsidR="00C1315E">
        <w:rPr>
          <w:rFonts w:asciiTheme="majorHAnsi" w:hAnsiTheme="majorHAnsi" w:cstheme="majorHAnsi"/>
          <w:b/>
          <w:bCs/>
          <w:sz w:val="36"/>
          <w:szCs w:val="36"/>
        </w:rPr>
        <w:t>3</w:t>
      </w:r>
    </w:p>
    <w:p w14:paraId="5C7EFE4F" w14:textId="7079191C" w:rsidR="001E2B51" w:rsidRDefault="001E2B51" w:rsidP="001E2B51">
      <w:pPr>
        <w:shd w:val="clear" w:color="auto" w:fill="FFFFFF" w:themeFill="background1"/>
        <w:spacing w:after="0"/>
        <w:jc w:val="center"/>
        <w:rPr>
          <w:rFonts w:asciiTheme="majorHAnsi" w:hAnsiTheme="majorHAnsi" w:cstheme="majorHAnsi"/>
          <w:b/>
          <w:bCs/>
          <w:sz w:val="16"/>
          <w:szCs w:val="16"/>
        </w:rPr>
      </w:pPr>
    </w:p>
    <w:tbl>
      <w:tblPr>
        <w:tblW w:w="1084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7"/>
        <w:gridCol w:w="6237"/>
        <w:gridCol w:w="776"/>
        <w:gridCol w:w="1210"/>
        <w:gridCol w:w="1559"/>
      </w:tblGrid>
      <w:tr w:rsidR="00E40C9B" w:rsidRPr="008853C1" w14:paraId="2BEE9693" w14:textId="77777777" w:rsidTr="006B5A38">
        <w:tc>
          <w:tcPr>
            <w:tcW w:w="1067" w:type="dxa"/>
            <w:shd w:val="clear" w:color="auto" w:fill="B8CCE4"/>
            <w:vAlign w:val="center"/>
          </w:tcPr>
          <w:p w14:paraId="1B88E165" w14:textId="77777777" w:rsidR="00E40C9B" w:rsidRPr="008853C1" w:rsidRDefault="00E40C9B" w:rsidP="006B5A38">
            <w:pPr>
              <w:keepNext/>
              <w:spacing w:after="0" w:line="240" w:lineRule="auto"/>
              <w:jc w:val="center"/>
              <w:outlineLvl w:val="0"/>
              <w:rPr>
                <w:rFonts w:ascii="Calibri Light" w:eastAsia="Times New Roman" w:hAnsi="Calibri Light" w:cs="Calibri Light"/>
                <w:b/>
                <w:bCs/>
                <w:lang w:eastAsia="fr-FR"/>
              </w:rPr>
            </w:pPr>
            <w:r w:rsidRPr="008853C1">
              <w:rPr>
                <w:rFonts w:ascii="Calibri Light" w:eastAsia="Times New Roman" w:hAnsi="Calibri Light" w:cs="Calibri Light"/>
                <w:b/>
                <w:bCs/>
                <w:lang w:eastAsia="fr-FR"/>
              </w:rPr>
              <w:t>NUMERO</w:t>
            </w:r>
          </w:p>
        </w:tc>
        <w:tc>
          <w:tcPr>
            <w:tcW w:w="6237" w:type="dxa"/>
            <w:shd w:val="clear" w:color="auto" w:fill="B8CCE4"/>
            <w:vAlign w:val="center"/>
          </w:tcPr>
          <w:p w14:paraId="6D3BA60C" w14:textId="77777777" w:rsidR="00E40C9B" w:rsidRPr="008853C1" w:rsidRDefault="00E40C9B" w:rsidP="006B5A38">
            <w:pPr>
              <w:keepNext/>
              <w:spacing w:after="0" w:line="240" w:lineRule="auto"/>
              <w:jc w:val="center"/>
              <w:outlineLvl w:val="1"/>
              <w:rPr>
                <w:rFonts w:ascii="Calibri Light" w:eastAsia="Times New Roman" w:hAnsi="Calibri Light" w:cs="Calibri Light"/>
                <w:b/>
                <w:bCs/>
                <w:lang w:eastAsia="fr-FR"/>
              </w:rPr>
            </w:pPr>
            <w:r w:rsidRPr="008853C1">
              <w:rPr>
                <w:rFonts w:ascii="Calibri Light" w:eastAsia="Times New Roman" w:hAnsi="Calibri Light" w:cs="Calibri Light"/>
                <w:b/>
                <w:bCs/>
                <w:lang w:eastAsia="fr-FR"/>
              </w:rPr>
              <w:t>OBJET</w:t>
            </w:r>
          </w:p>
        </w:tc>
        <w:tc>
          <w:tcPr>
            <w:tcW w:w="776" w:type="dxa"/>
            <w:shd w:val="clear" w:color="auto" w:fill="B8CCE4"/>
            <w:vAlign w:val="center"/>
          </w:tcPr>
          <w:p w14:paraId="245E09B4" w14:textId="77777777" w:rsidR="00E40C9B" w:rsidRPr="008853C1" w:rsidRDefault="00E40C9B" w:rsidP="006B5A38">
            <w:pPr>
              <w:spacing w:after="0" w:line="240" w:lineRule="auto"/>
              <w:jc w:val="center"/>
              <w:rPr>
                <w:rFonts w:ascii="Calibri Light" w:eastAsia="Times New Roman" w:hAnsi="Calibri Light" w:cs="Calibri Light"/>
                <w:b/>
                <w:bCs/>
                <w:lang w:eastAsia="fr-FR"/>
              </w:rPr>
            </w:pPr>
            <w:r w:rsidRPr="008853C1">
              <w:rPr>
                <w:rFonts w:ascii="Calibri Light" w:eastAsia="Times New Roman" w:hAnsi="Calibri Light" w:cs="Calibri Light"/>
                <w:b/>
                <w:bCs/>
                <w:lang w:eastAsia="fr-FR"/>
              </w:rPr>
              <w:t>ACTE</w:t>
            </w:r>
          </w:p>
        </w:tc>
        <w:tc>
          <w:tcPr>
            <w:tcW w:w="1210" w:type="dxa"/>
            <w:shd w:val="clear" w:color="auto" w:fill="B8CCE4"/>
            <w:vAlign w:val="center"/>
          </w:tcPr>
          <w:p w14:paraId="46A7153C" w14:textId="77777777" w:rsidR="00E40C9B" w:rsidRPr="008853C1" w:rsidRDefault="00E40C9B" w:rsidP="006B5A38">
            <w:pPr>
              <w:spacing w:after="0" w:line="240" w:lineRule="auto"/>
              <w:jc w:val="center"/>
              <w:rPr>
                <w:rFonts w:ascii="Calibri Light" w:eastAsia="Times New Roman" w:hAnsi="Calibri Light" w:cs="Calibri Light"/>
                <w:b/>
                <w:bCs/>
                <w:lang w:eastAsia="fr-FR"/>
              </w:rPr>
            </w:pPr>
            <w:r w:rsidRPr="008853C1">
              <w:rPr>
                <w:rFonts w:ascii="Calibri Light" w:eastAsia="Times New Roman" w:hAnsi="Calibri Light" w:cs="Calibri Light"/>
                <w:b/>
                <w:bCs/>
                <w:lang w:eastAsia="fr-FR"/>
              </w:rPr>
              <w:t>DATE SEANCE</w:t>
            </w:r>
          </w:p>
        </w:tc>
        <w:tc>
          <w:tcPr>
            <w:tcW w:w="1559" w:type="dxa"/>
            <w:shd w:val="clear" w:color="auto" w:fill="B8CCE4"/>
            <w:vAlign w:val="center"/>
          </w:tcPr>
          <w:p w14:paraId="12E66648" w14:textId="77777777" w:rsidR="00E40C9B" w:rsidRPr="008853C1" w:rsidRDefault="00E40C9B" w:rsidP="006B5A38">
            <w:pPr>
              <w:spacing w:after="0" w:line="240" w:lineRule="auto"/>
              <w:jc w:val="center"/>
              <w:rPr>
                <w:rFonts w:ascii="Calibri Light" w:eastAsia="Times New Roman" w:hAnsi="Calibri Light" w:cs="Calibri Light"/>
                <w:b/>
                <w:bCs/>
                <w:lang w:eastAsia="fr-FR"/>
              </w:rPr>
            </w:pPr>
            <w:r w:rsidRPr="008853C1">
              <w:rPr>
                <w:rFonts w:ascii="Calibri Light" w:eastAsia="Times New Roman" w:hAnsi="Calibri Light" w:cs="Calibri Light"/>
                <w:b/>
                <w:bCs/>
                <w:lang w:eastAsia="fr-FR"/>
              </w:rPr>
              <w:t>DATE VISA PREFECTURE</w:t>
            </w:r>
          </w:p>
        </w:tc>
      </w:tr>
      <w:tr w:rsidR="004E0D64" w:rsidRPr="004C2F5D" w14:paraId="77E80CA4" w14:textId="77777777" w:rsidTr="005314CE">
        <w:tc>
          <w:tcPr>
            <w:tcW w:w="1067" w:type="dxa"/>
            <w:tcBorders>
              <w:bottom w:val="single" w:sz="4" w:space="0" w:color="auto"/>
            </w:tcBorders>
            <w:shd w:val="clear" w:color="auto" w:fill="FFFFFF" w:themeFill="background1"/>
            <w:vAlign w:val="center"/>
          </w:tcPr>
          <w:p w14:paraId="7463C524" w14:textId="7EC07B39" w:rsidR="004E0D64" w:rsidRDefault="002A3432" w:rsidP="004E0D64">
            <w:pPr>
              <w:keepNext/>
              <w:spacing w:after="0" w:line="240" w:lineRule="auto"/>
              <w:jc w:val="center"/>
              <w:outlineLvl w:val="0"/>
            </w:pPr>
            <w:hyperlink r:id="rId42" w:history="1">
              <w:r w:rsidR="004E0D64" w:rsidRPr="0030595A">
                <w:rPr>
                  <w:rStyle w:val="Lienhypertexte"/>
                  <w:rFonts w:ascii="Calibri Light" w:eastAsia="Times New Roman" w:hAnsi="Calibri Light" w:cs="Calibri Light"/>
                  <w:lang w:eastAsia="fr-FR"/>
                </w:rPr>
                <w:t>2023-37</w:t>
              </w:r>
            </w:hyperlink>
          </w:p>
        </w:tc>
        <w:tc>
          <w:tcPr>
            <w:tcW w:w="6237" w:type="dxa"/>
            <w:tcBorders>
              <w:bottom w:val="single" w:sz="4" w:space="0" w:color="auto"/>
            </w:tcBorders>
            <w:shd w:val="clear" w:color="auto" w:fill="FFFFFF" w:themeFill="background1"/>
            <w:vAlign w:val="center"/>
          </w:tcPr>
          <w:p w14:paraId="5CAFD1BE" w14:textId="77777777" w:rsidR="004E0D64" w:rsidRDefault="004E0D64" w:rsidP="004E0D64">
            <w:pPr>
              <w:keepNext/>
              <w:spacing w:after="0" w:line="240" w:lineRule="auto"/>
              <w:jc w:val="both"/>
              <w:outlineLvl w:val="1"/>
              <w:rPr>
                <w:rFonts w:asciiTheme="majorHAnsi" w:eastAsia="Times New Roman" w:hAnsiTheme="majorHAnsi" w:cstheme="majorHAnsi"/>
                <w:lang w:eastAsia="fr-FR"/>
              </w:rPr>
            </w:pPr>
            <w:r>
              <w:rPr>
                <w:rFonts w:asciiTheme="majorHAnsi" w:eastAsia="Times New Roman" w:hAnsiTheme="majorHAnsi" w:cstheme="majorHAnsi"/>
                <w:lang w:eastAsia="fr-FR"/>
              </w:rPr>
              <w:t>Délibération portant création d’un emploi permanent lorsque la quotité de temps de travail est inférieure à 50 % d’un temps complet</w:t>
            </w:r>
          </w:p>
          <w:p w14:paraId="600E4AF3" w14:textId="77777777" w:rsidR="004E0D64" w:rsidRDefault="004E0D64" w:rsidP="004E0D64">
            <w:pPr>
              <w:keepNext/>
              <w:spacing w:after="0" w:line="240" w:lineRule="auto"/>
              <w:jc w:val="both"/>
              <w:outlineLvl w:val="1"/>
              <w:rPr>
                <w:rFonts w:asciiTheme="majorHAnsi" w:eastAsia="Times New Roman" w:hAnsiTheme="majorHAnsi" w:cstheme="majorHAnsi"/>
                <w:sz w:val="16"/>
                <w:szCs w:val="16"/>
                <w:shd w:val="clear" w:color="auto" w:fill="E2EFD9" w:themeFill="accent6" w:themeFillTint="33"/>
                <w:lang w:eastAsia="fr-FR"/>
              </w:rPr>
            </w:pPr>
            <w:r w:rsidRPr="006F0D02">
              <w:rPr>
                <w:rFonts w:asciiTheme="majorHAnsi" w:eastAsia="Times New Roman" w:hAnsiTheme="majorHAnsi" w:cstheme="majorHAnsi"/>
                <w:b/>
                <w:bCs/>
                <w:sz w:val="16"/>
                <w:szCs w:val="16"/>
                <w:shd w:val="clear" w:color="auto" w:fill="E2EFD9" w:themeFill="accent6" w:themeFillTint="33"/>
                <w:lang w:eastAsia="fr-FR"/>
              </w:rPr>
              <w:t>PERISCOLAIRE– CHANTEMARGUE Gabriel</w:t>
            </w:r>
            <w:r w:rsidRPr="002512E2">
              <w:rPr>
                <w:rFonts w:asciiTheme="majorHAnsi" w:eastAsia="Times New Roman" w:hAnsiTheme="majorHAnsi" w:cstheme="majorHAnsi"/>
                <w:sz w:val="16"/>
                <w:szCs w:val="16"/>
                <w:shd w:val="clear" w:color="auto" w:fill="E2EFD9" w:themeFill="accent6" w:themeFillTint="33"/>
                <w:lang w:eastAsia="fr-FR"/>
              </w:rPr>
              <w:t xml:space="preserve"> du</w:t>
            </w:r>
            <w:r>
              <w:rPr>
                <w:rFonts w:asciiTheme="majorHAnsi" w:eastAsia="Times New Roman" w:hAnsiTheme="majorHAnsi" w:cstheme="majorHAnsi"/>
                <w:sz w:val="16"/>
                <w:szCs w:val="16"/>
                <w:shd w:val="clear" w:color="auto" w:fill="E2EFD9" w:themeFill="accent6" w:themeFillTint="33"/>
                <w:lang w:eastAsia="fr-FR"/>
              </w:rPr>
              <w:t> 04</w:t>
            </w:r>
            <w:r w:rsidRPr="002512E2">
              <w:rPr>
                <w:rFonts w:asciiTheme="majorHAnsi" w:eastAsia="Times New Roman" w:hAnsiTheme="majorHAnsi" w:cstheme="majorHAnsi"/>
                <w:sz w:val="16"/>
                <w:szCs w:val="16"/>
                <w:shd w:val="clear" w:color="auto" w:fill="E2EFD9" w:themeFill="accent6" w:themeFillTint="33"/>
                <w:lang w:eastAsia="fr-FR"/>
              </w:rPr>
              <w:t>/</w:t>
            </w:r>
            <w:r>
              <w:rPr>
                <w:rFonts w:asciiTheme="majorHAnsi" w:eastAsia="Times New Roman" w:hAnsiTheme="majorHAnsi" w:cstheme="majorHAnsi"/>
                <w:sz w:val="16"/>
                <w:szCs w:val="16"/>
                <w:shd w:val="clear" w:color="auto" w:fill="E2EFD9" w:themeFill="accent6" w:themeFillTint="33"/>
                <w:lang w:eastAsia="fr-FR"/>
              </w:rPr>
              <w:t> 09</w:t>
            </w:r>
            <w:r w:rsidRPr="002512E2">
              <w:rPr>
                <w:rFonts w:asciiTheme="majorHAnsi" w:eastAsia="Times New Roman" w:hAnsiTheme="majorHAnsi" w:cstheme="majorHAnsi"/>
                <w:sz w:val="16"/>
                <w:szCs w:val="16"/>
                <w:shd w:val="clear" w:color="auto" w:fill="E2EFD9" w:themeFill="accent6" w:themeFillTint="33"/>
                <w:lang w:eastAsia="fr-FR"/>
              </w:rPr>
              <w:t xml:space="preserve">/2023 au </w:t>
            </w:r>
            <w:r>
              <w:rPr>
                <w:rFonts w:asciiTheme="majorHAnsi" w:eastAsia="Times New Roman" w:hAnsiTheme="majorHAnsi" w:cstheme="majorHAnsi"/>
                <w:sz w:val="16"/>
                <w:szCs w:val="16"/>
                <w:shd w:val="clear" w:color="auto" w:fill="E2EFD9" w:themeFill="accent6" w:themeFillTint="33"/>
                <w:lang w:eastAsia="fr-FR"/>
              </w:rPr>
              <w:t>03/09/2024</w:t>
            </w:r>
            <w:r w:rsidRPr="002512E2">
              <w:rPr>
                <w:rFonts w:asciiTheme="majorHAnsi" w:eastAsia="Times New Roman" w:hAnsiTheme="majorHAnsi" w:cstheme="majorHAnsi"/>
                <w:sz w:val="16"/>
                <w:szCs w:val="16"/>
                <w:shd w:val="clear" w:color="auto" w:fill="E2EFD9" w:themeFill="accent6" w:themeFillTint="33"/>
                <w:lang w:eastAsia="fr-FR"/>
              </w:rPr>
              <w:t xml:space="preserve"> – T</w:t>
            </w:r>
            <w:r>
              <w:rPr>
                <w:rFonts w:asciiTheme="majorHAnsi" w:eastAsia="Times New Roman" w:hAnsiTheme="majorHAnsi" w:cstheme="majorHAnsi"/>
                <w:sz w:val="16"/>
                <w:szCs w:val="16"/>
                <w:shd w:val="clear" w:color="auto" w:fill="E2EFD9" w:themeFill="accent6" w:themeFillTint="33"/>
                <w:lang w:eastAsia="fr-FR"/>
              </w:rPr>
              <w:t>N</w:t>
            </w:r>
            <w:r w:rsidRPr="002512E2">
              <w:rPr>
                <w:rFonts w:asciiTheme="majorHAnsi" w:eastAsia="Times New Roman" w:hAnsiTheme="majorHAnsi" w:cstheme="majorHAnsi"/>
                <w:sz w:val="16"/>
                <w:szCs w:val="16"/>
                <w:shd w:val="clear" w:color="auto" w:fill="E2EFD9" w:themeFill="accent6" w:themeFillTint="33"/>
                <w:lang w:eastAsia="fr-FR"/>
              </w:rPr>
              <w:t>C</w:t>
            </w:r>
            <w:r>
              <w:rPr>
                <w:rFonts w:asciiTheme="majorHAnsi" w:eastAsia="Times New Roman" w:hAnsiTheme="majorHAnsi" w:cstheme="majorHAnsi"/>
                <w:sz w:val="16"/>
                <w:szCs w:val="16"/>
                <w:shd w:val="clear" w:color="auto" w:fill="E2EFD9" w:themeFill="accent6" w:themeFillTint="33"/>
                <w:lang w:eastAsia="fr-FR"/>
              </w:rPr>
              <w:t> : 12 H</w:t>
            </w:r>
            <w:r w:rsidRPr="002512E2">
              <w:rPr>
                <w:rFonts w:asciiTheme="majorHAnsi" w:eastAsia="Times New Roman" w:hAnsiTheme="majorHAnsi" w:cstheme="majorHAnsi"/>
                <w:sz w:val="16"/>
                <w:szCs w:val="16"/>
                <w:shd w:val="clear" w:color="auto" w:fill="E2EFD9" w:themeFill="accent6" w:themeFillTint="33"/>
                <w:lang w:eastAsia="fr-FR"/>
              </w:rPr>
              <w:t xml:space="preserve"> –</w:t>
            </w:r>
            <w:r>
              <w:rPr>
                <w:rFonts w:asciiTheme="majorHAnsi" w:eastAsia="Times New Roman" w:hAnsiTheme="majorHAnsi" w:cstheme="majorHAnsi"/>
                <w:sz w:val="16"/>
                <w:szCs w:val="16"/>
                <w:shd w:val="clear" w:color="auto" w:fill="E2EFD9" w:themeFill="accent6" w:themeFillTint="33"/>
                <w:lang w:eastAsia="fr-FR"/>
              </w:rPr>
              <w:t xml:space="preserve"> Démission 19/04/2024 </w:t>
            </w:r>
          </w:p>
          <w:p w14:paraId="328EEA4B" w14:textId="1F5E3FD2" w:rsidR="004E0D64" w:rsidRDefault="004E0D64" w:rsidP="004E0D64">
            <w:pPr>
              <w:keepNext/>
              <w:spacing w:after="0" w:line="240" w:lineRule="auto"/>
              <w:jc w:val="both"/>
              <w:outlineLvl w:val="1"/>
              <w:rPr>
                <w:rFonts w:asciiTheme="majorHAnsi" w:eastAsia="Times New Roman" w:hAnsiTheme="majorHAnsi" w:cstheme="majorHAnsi"/>
                <w:lang w:eastAsia="fr-FR"/>
              </w:rPr>
            </w:pPr>
            <w:r w:rsidRPr="00C74EA4">
              <w:rPr>
                <w:rFonts w:asciiTheme="majorHAnsi" w:eastAsia="Times New Roman" w:hAnsiTheme="majorHAnsi" w:cstheme="majorHAnsi"/>
                <w:b/>
                <w:bCs/>
                <w:sz w:val="16"/>
                <w:szCs w:val="16"/>
                <w:shd w:val="clear" w:color="auto" w:fill="76E3FF"/>
                <w:lang w:eastAsia="fr-FR"/>
              </w:rPr>
              <w:t>Poste VACANT</w:t>
            </w:r>
            <w:r w:rsidRPr="006F0D02">
              <w:rPr>
                <w:rFonts w:asciiTheme="majorHAnsi" w:eastAsia="Times New Roman" w:hAnsiTheme="majorHAnsi" w:cstheme="majorHAnsi"/>
                <w:sz w:val="16"/>
                <w:szCs w:val="16"/>
                <w:shd w:val="clear" w:color="auto" w:fill="FFFFFF" w:themeFill="background1"/>
                <w:lang w:eastAsia="fr-FR"/>
              </w:rPr>
              <w:t xml:space="preserve"> –</w:t>
            </w:r>
            <w:r w:rsidRPr="002512E2">
              <w:rPr>
                <w:rFonts w:asciiTheme="majorHAnsi" w:eastAsia="Times New Roman" w:hAnsiTheme="majorHAnsi" w:cstheme="majorHAnsi"/>
                <w:sz w:val="16"/>
                <w:szCs w:val="16"/>
                <w:shd w:val="clear" w:color="auto" w:fill="E2EFD9" w:themeFill="accent6" w:themeFillTint="33"/>
                <w:lang w:eastAsia="fr-FR"/>
              </w:rPr>
              <w:t xml:space="preserve"> </w:t>
            </w:r>
            <w:r w:rsidRPr="00EF5FF7">
              <w:rPr>
                <w:rFonts w:asciiTheme="majorHAnsi" w:eastAsia="Times New Roman" w:hAnsiTheme="majorHAnsi" w:cstheme="majorHAnsi"/>
                <w:b/>
                <w:bCs/>
                <w:sz w:val="16"/>
                <w:szCs w:val="16"/>
                <w:highlight w:val="yellow"/>
                <w:shd w:val="clear" w:color="auto" w:fill="E2EFD9" w:themeFill="accent6" w:themeFillTint="33"/>
                <w:lang w:eastAsia="fr-FR"/>
              </w:rPr>
              <w:t>EMPLOI PERMANENT</w:t>
            </w:r>
            <w:r w:rsidRPr="00C74EA4">
              <w:rPr>
                <w:rFonts w:asciiTheme="majorHAnsi" w:eastAsia="Times New Roman" w:hAnsiTheme="majorHAnsi" w:cstheme="majorHAnsi"/>
                <w:sz w:val="16"/>
                <w:szCs w:val="16"/>
                <w:shd w:val="clear" w:color="auto" w:fill="FFFFFF" w:themeFill="background1"/>
                <w:lang w:eastAsia="fr-FR"/>
              </w:rPr>
              <w:t xml:space="preserve">- </w:t>
            </w:r>
            <w:r w:rsidRPr="00C74EA4">
              <w:rPr>
                <w:rFonts w:asciiTheme="majorHAnsi" w:eastAsia="Times New Roman" w:hAnsiTheme="majorHAnsi" w:cstheme="majorHAnsi"/>
                <w:b/>
                <w:bCs/>
                <w:color w:val="FF0000"/>
                <w:sz w:val="16"/>
                <w:szCs w:val="16"/>
                <w:shd w:val="clear" w:color="auto" w:fill="FFFFFF" w:themeFill="background1"/>
                <w:lang w:eastAsia="fr-FR"/>
              </w:rPr>
              <w:t>ANIMATEUR (B) 1</w:t>
            </w:r>
            <w:r>
              <w:rPr>
                <w:rFonts w:asciiTheme="majorHAnsi" w:eastAsia="Times New Roman" w:hAnsiTheme="majorHAnsi" w:cstheme="majorHAnsi"/>
                <w:b/>
                <w:bCs/>
                <w:color w:val="FF0000"/>
                <w:sz w:val="16"/>
                <w:szCs w:val="16"/>
                <w:shd w:val="clear" w:color="auto" w:fill="FFFFFF" w:themeFill="background1"/>
                <w:lang w:eastAsia="fr-FR"/>
              </w:rPr>
              <w:t>2</w:t>
            </w:r>
            <w:r w:rsidRPr="00C74EA4">
              <w:rPr>
                <w:rFonts w:asciiTheme="majorHAnsi" w:eastAsia="Times New Roman" w:hAnsiTheme="majorHAnsi" w:cstheme="majorHAnsi"/>
                <w:b/>
                <w:bCs/>
                <w:color w:val="FF0000"/>
                <w:sz w:val="16"/>
                <w:szCs w:val="16"/>
                <w:shd w:val="clear" w:color="auto" w:fill="FFFFFF" w:themeFill="background1"/>
                <w:lang w:eastAsia="fr-FR"/>
              </w:rPr>
              <w:t xml:space="preserve"> H HEBDO</w:t>
            </w:r>
          </w:p>
        </w:tc>
        <w:tc>
          <w:tcPr>
            <w:tcW w:w="776" w:type="dxa"/>
            <w:tcBorders>
              <w:bottom w:val="single" w:sz="4" w:space="0" w:color="auto"/>
            </w:tcBorders>
            <w:shd w:val="clear" w:color="auto" w:fill="FFFFFF" w:themeFill="background1"/>
            <w:vAlign w:val="center"/>
          </w:tcPr>
          <w:p w14:paraId="2FBF0E99" w14:textId="50D5A43E" w:rsidR="004E0D64"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4.2</w:t>
            </w:r>
          </w:p>
        </w:tc>
        <w:tc>
          <w:tcPr>
            <w:tcW w:w="1210" w:type="dxa"/>
            <w:tcBorders>
              <w:bottom w:val="single" w:sz="4" w:space="0" w:color="auto"/>
            </w:tcBorders>
            <w:shd w:val="clear" w:color="auto" w:fill="FFFFFF" w:themeFill="background1"/>
            <w:vAlign w:val="center"/>
          </w:tcPr>
          <w:p w14:paraId="4F9FC4C5" w14:textId="2F0AC2C7" w:rsidR="004E0D64"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11/07/2023</w:t>
            </w:r>
          </w:p>
        </w:tc>
        <w:tc>
          <w:tcPr>
            <w:tcW w:w="1559" w:type="dxa"/>
            <w:tcBorders>
              <w:bottom w:val="single" w:sz="4" w:space="0" w:color="auto"/>
            </w:tcBorders>
            <w:shd w:val="clear" w:color="auto" w:fill="FFFFFF" w:themeFill="background1"/>
            <w:vAlign w:val="center"/>
          </w:tcPr>
          <w:p w14:paraId="3F4C9474" w14:textId="4ADF277B" w:rsidR="004E0D64" w:rsidRDefault="004E0D64" w:rsidP="004E0D64">
            <w:pPr>
              <w:spacing w:after="0" w:line="240" w:lineRule="auto"/>
              <w:jc w:val="center"/>
              <w:rPr>
                <w:rFonts w:ascii="Calibri Light" w:eastAsia="Times New Roman" w:hAnsi="Calibri Light" w:cs="Calibri Light"/>
                <w:lang w:eastAsia="fr-FR"/>
              </w:rPr>
            </w:pPr>
            <w:r>
              <w:rPr>
                <w:rFonts w:ascii="Calibri Light" w:eastAsia="Times New Roman" w:hAnsi="Calibri Light" w:cs="Calibri Light"/>
                <w:lang w:eastAsia="fr-FR"/>
              </w:rPr>
              <w:t>09/08/2023</w:t>
            </w:r>
          </w:p>
        </w:tc>
      </w:tr>
      <w:tr w:rsidR="004E0D64" w:rsidRPr="004C2F5D" w14:paraId="780DFEE7" w14:textId="77777777" w:rsidTr="005314CE">
        <w:tc>
          <w:tcPr>
            <w:tcW w:w="1067" w:type="dxa"/>
            <w:tcBorders>
              <w:bottom w:val="single" w:sz="4" w:space="0" w:color="auto"/>
            </w:tcBorders>
            <w:shd w:val="clear" w:color="auto" w:fill="FFFFFF" w:themeFill="background1"/>
            <w:vAlign w:val="center"/>
          </w:tcPr>
          <w:p w14:paraId="7F2BAEA8" w14:textId="31DC79A5" w:rsidR="004E0D64" w:rsidRDefault="002A3432" w:rsidP="004E0D64">
            <w:pPr>
              <w:keepNext/>
              <w:spacing w:after="0" w:line="240" w:lineRule="auto"/>
              <w:jc w:val="center"/>
              <w:outlineLvl w:val="0"/>
              <w:rPr>
                <w:rFonts w:asciiTheme="majorHAnsi" w:hAnsiTheme="majorHAnsi" w:cstheme="majorHAnsi"/>
              </w:rPr>
            </w:pPr>
            <w:hyperlink r:id="rId43" w:history="1">
              <w:r w:rsidR="004E0D64" w:rsidRPr="00F00AE6">
                <w:rPr>
                  <w:rStyle w:val="Lienhypertexte"/>
                  <w:rFonts w:ascii="Calibri Light" w:eastAsia="Times New Roman" w:hAnsi="Calibri Light" w:cs="Calibri Light"/>
                  <w:lang w:eastAsia="fr-FR"/>
                </w:rPr>
                <w:t>2023-38</w:t>
              </w:r>
            </w:hyperlink>
          </w:p>
        </w:tc>
        <w:tc>
          <w:tcPr>
            <w:tcW w:w="6237" w:type="dxa"/>
            <w:tcBorders>
              <w:bottom w:val="single" w:sz="4" w:space="0" w:color="auto"/>
            </w:tcBorders>
            <w:shd w:val="clear" w:color="auto" w:fill="FFFFFF" w:themeFill="background1"/>
            <w:vAlign w:val="center"/>
          </w:tcPr>
          <w:p w14:paraId="2F85A362" w14:textId="77777777" w:rsidR="004E0D64" w:rsidRDefault="004E0D64" w:rsidP="004E0D64">
            <w:pPr>
              <w:keepNext/>
              <w:spacing w:after="0" w:line="240" w:lineRule="auto"/>
              <w:jc w:val="both"/>
              <w:outlineLvl w:val="1"/>
              <w:rPr>
                <w:rFonts w:asciiTheme="majorHAnsi" w:eastAsia="Times New Roman" w:hAnsiTheme="majorHAnsi" w:cstheme="majorHAnsi"/>
                <w:lang w:eastAsia="fr-FR"/>
              </w:rPr>
            </w:pPr>
            <w:r>
              <w:rPr>
                <w:rFonts w:asciiTheme="majorHAnsi" w:eastAsia="Times New Roman" w:hAnsiTheme="majorHAnsi" w:cstheme="majorHAnsi"/>
                <w:lang w:eastAsia="fr-FR"/>
              </w:rPr>
              <w:t>Création d’un emploi permanent lorsque les besoins des services ou la nature des fonctions le justifient et sous réserve qu’aucun fonctionnaire n’ait pu être recruté</w:t>
            </w:r>
          </w:p>
          <w:p w14:paraId="16EE3AEC" w14:textId="77777777" w:rsidR="004E0D64" w:rsidRDefault="004E0D64" w:rsidP="004E0D64">
            <w:pPr>
              <w:keepNext/>
              <w:spacing w:after="0" w:line="240" w:lineRule="auto"/>
              <w:jc w:val="both"/>
              <w:outlineLvl w:val="1"/>
              <w:rPr>
                <w:rFonts w:asciiTheme="majorHAnsi" w:eastAsia="Times New Roman" w:hAnsiTheme="majorHAnsi" w:cstheme="majorHAnsi"/>
                <w:sz w:val="16"/>
                <w:szCs w:val="16"/>
                <w:shd w:val="clear" w:color="auto" w:fill="E2EFD9" w:themeFill="accent6" w:themeFillTint="33"/>
                <w:lang w:eastAsia="fr-FR"/>
              </w:rPr>
            </w:pPr>
            <w:r w:rsidRPr="006F0D02">
              <w:rPr>
                <w:rFonts w:asciiTheme="majorHAnsi" w:eastAsia="Times New Roman" w:hAnsiTheme="majorHAnsi" w:cstheme="majorHAnsi"/>
                <w:b/>
                <w:bCs/>
                <w:sz w:val="16"/>
                <w:szCs w:val="16"/>
                <w:shd w:val="clear" w:color="auto" w:fill="E2EFD9" w:themeFill="accent6" w:themeFillTint="33"/>
                <w:lang w:eastAsia="fr-FR"/>
              </w:rPr>
              <w:t>PERISCOLAIRE– PARENT Noal</w:t>
            </w:r>
            <w:r w:rsidRPr="002512E2">
              <w:rPr>
                <w:rFonts w:asciiTheme="majorHAnsi" w:eastAsia="Times New Roman" w:hAnsiTheme="majorHAnsi" w:cstheme="majorHAnsi"/>
                <w:sz w:val="16"/>
                <w:szCs w:val="16"/>
                <w:shd w:val="clear" w:color="auto" w:fill="E2EFD9" w:themeFill="accent6" w:themeFillTint="33"/>
                <w:lang w:eastAsia="fr-FR"/>
              </w:rPr>
              <w:t xml:space="preserve"> du</w:t>
            </w:r>
            <w:r>
              <w:rPr>
                <w:rFonts w:asciiTheme="majorHAnsi" w:eastAsia="Times New Roman" w:hAnsiTheme="majorHAnsi" w:cstheme="majorHAnsi"/>
                <w:sz w:val="16"/>
                <w:szCs w:val="16"/>
                <w:shd w:val="clear" w:color="auto" w:fill="E2EFD9" w:themeFill="accent6" w:themeFillTint="33"/>
                <w:lang w:eastAsia="fr-FR"/>
              </w:rPr>
              <w:t> 01</w:t>
            </w:r>
            <w:r w:rsidRPr="002512E2">
              <w:rPr>
                <w:rFonts w:asciiTheme="majorHAnsi" w:eastAsia="Times New Roman" w:hAnsiTheme="majorHAnsi" w:cstheme="majorHAnsi"/>
                <w:sz w:val="16"/>
                <w:szCs w:val="16"/>
                <w:shd w:val="clear" w:color="auto" w:fill="E2EFD9" w:themeFill="accent6" w:themeFillTint="33"/>
                <w:lang w:eastAsia="fr-FR"/>
              </w:rPr>
              <w:t>/</w:t>
            </w:r>
            <w:r>
              <w:rPr>
                <w:rFonts w:asciiTheme="majorHAnsi" w:eastAsia="Times New Roman" w:hAnsiTheme="majorHAnsi" w:cstheme="majorHAnsi"/>
                <w:sz w:val="16"/>
                <w:szCs w:val="16"/>
                <w:shd w:val="clear" w:color="auto" w:fill="E2EFD9" w:themeFill="accent6" w:themeFillTint="33"/>
                <w:lang w:eastAsia="fr-FR"/>
              </w:rPr>
              <w:t> 01</w:t>
            </w:r>
            <w:r w:rsidRPr="002512E2">
              <w:rPr>
                <w:rFonts w:asciiTheme="majorHAnsi" w:eastAsia="Times New Roman" w:hAnsiTheme="majorHAnsi" w:cstheme="majorHAnsi"/>
                <w:sz w:val="16"/>
                <w:szCs w:val="16"/>
                <w:shd w:val="clear" w:color="auto" w:fill="E2EFD9" w:themeFill="accent6" w:themeFillTint="33"/>
                <w:lang w:eastAsia="fr-FR"/>
              </w:rPr>
              <w:t>/202</w:t>
            </w:r>
            <w:r>
              <w:rPr>
                <w:rFonts w:asciiTheme="majorHAnsi" w:eastAsia="Times New Roman" w:hAnsiTheme="majorHAnsi" w:cstheme="majorHAnsi"/>
                <w:sz w:val="16"/>
                <w:szCs w:val="16"/>
                <w:shd w:val="clear" w:color="auto" w:fill="E2EFD9" w:themeFill="accent6" w:themeFillTint="33"/>
                <w:lang w:eastAsia="fr-FR"/>
              </w:rPr>
              <w:t>4</w:t>
            </w:r>
            <w:r w:rsidRPr="002512E2">
              <w:rPr>
                <w:rFonts w:asciiTheme="majorHAnsi" w:eastAsia="Times New Roman" w:hAnsiTheme="majorHAnsi" w:cstheme="majorHAnsi"/>
                <w:sz w:val="16"/>
                <w:szCs w:val="16"/>
                <w:shd w:val="clear" w:color="auto" w:fill="E2EFD9" w:themeFill="accent6" w:themeFillTint="33"/>
                <w:lang w:eastAsia="fr-FR"/>
              </w:rPr>
              <w:t xml:space="preserve"> au </w:t>
            </w:r>
            <w:r>
              <w:rPr>
                <w:rFonts w:asciiTheme="majorHAnsi" w:eastAsia="Times New Roman" w:hAnsiTheme="majorHAnsi" w:cstheme="majorHAnsi"/>
                <w:sz w:val="16"/>
                <w:szCs w:val="16"/>
                <w:shd w:val="clear" w:color="auto" w:fill="E2EFD9" w:themeFill="accent6" w:themeFillTint="33"/>
                <w:lang w:eastAsia="fr-FR"/>
              </w:rPr>
              <w:t>31/12/2024</w:t>
            </w:r>
            <w:r w:rsidRPr="002512E2">
              <w:rPr>
                <w:rFonts w:asciiTheme="majorHAnsi" w:eastAsia="Times New Roman" w:hAnsiTheme="majorHAnsi" w:cstheme="majorHAnsi"/>
                <w:sz w:val="16"/>
                <w:szCs w:val="16"/>
                <w:shd w:val="clear" w:color="auto" w:fill="E2EFD9" w:themeFill="accent6" w:themeFillTint="33"/>
                <w:lang w:eastAsia="fr-FR"/>
              </w:rPr>
              <w:t xml:space="preserve"> – T</w:t>
            </w:r>
            <w:r>
              <w:rPr>
                <w:rFonts w:asciiTheme="majorHAnsi" w:eastAsia="Times New Roman" w:hAnsiTheme="majorHAnsi" w:cstheme="majorHAnsi"/>
                <w:sz w:val="16"/>
                <w:szCs w:val="16"/>
                <w:shd w:val="clear" w:color="auto" w:fill="E2EFD9" w:themeFill="accent6" w:themeFillTint="33"/>
                <w:lang w:eastAsia="fr-FR"/>
              </w:rPr>
              <w:t>N</w:t>
            </w:r>
            <w:r w:rsidRPr="002512E2">
              <w:rPr>
                <w:rFonts w:asciiTheme="majorHAnsi" w:eastAsia="Times New Roman" w:hAnsiTheme="majorHAnsi" w:cstheme="majorHAnsi"/>
                <w:sz w:val="16"/>
                <w:szCs w:val="16"/>
                <w:shd w:val="clear" w:color="auto" w:fill="E2EFD9" w:themeFill="accent6" w:themeFillTint="33"/>
                <w:lang w:eastAsia="fr-FR"/>
              </w:rPr>
              <w:t>C</w:t>
            </w:r>
            <w:r>
              <w:rPr>
                <w:rFonts w:asciiTheme="majorHAnsi" w:eastAsia="Times New Roman" w:hAnsiTheme="majorHAnsi" w:cstheme="majorHAnsi"/>
                <w:sz w:val="16"/>
                <w:szCs w:val="16"/>
                <w:shd w:val="clear" w:color="auto" w:fill="E2EFD9" w:themeFill="accent6" w:themeFillTint="33"/>
                <w:lang w:eastAsia="fr-FR"/>
              </w:rPr>
              <w:t> : 24 H</w:t>
            </w:r>
            <w:r w:rsidRPr="002512E2">
              <w:rPr>
                <w:rFonts w:asciiTheme="majorHAnsi" w:eastAsia="Times New Roman" w:hAnsiTheme="majorHAnsi" w:cstheme="majorHAnsi"/>
                <w:sz w:val="16"/>
                <w:szCs w:val="16"/>
                <w:shd w:val="clear" w:color="auto" w:fill="E2EFD9" w:themeFill="accent6" w:themeFillTint="33"/>
                <w:lang w:eastAsia="fr-FR"/>
              </w:rPr>
              <w:t xml:space="preserve"> – </w:t>
            </w:r>
            <w:r>
              <w:rPr>
                <w:rFonts w:asciiTheme="majorHAnsi" w:eastAsia="Times New Roman" w:hAnsiTheme="majorHAnsi" w:cstheme="majorHAnsi"/>
                <w:sz w:val="16"/>
                <w:szCs w:val="16"/>
                <w:shd w:val="clear" w:color="auto" w:fill="E2EFD9" w:themeFill="accent6" w:themeFillTint="33"/>
                <w:lang w:eastAsia="fr-FR"/>
              </w:rPr>
              <w:t>Animateur contractuel</w:t>
            </w:r>
            <w:r w:rsidRPr="002512E2">
              <w:rPr>
                <w:rFonts w:asciiTheme="majorHAnsi" w:eastAsia="Times New Roman" w:hAnsiTheme="majorHAnsi" w:cstheme="majorHAnsi"/>
                <w:sz w:val="16"/>
                <w:szCs w:val="16"/>
                <w:shd w:val="clear" w:color="auto" w:fill="E2EFD9" w:themeFill="accent6" w:themeFillTint="33"/>
                <w:lang w:eastAsia="fr-FR"/>
              </w:rPr>
              <w:t xml:space="preserve"> (B)</w:t>
            </w:r>
          </w:p>
          <w:p w14:paraId="49D8670E" w14:textId="103CCD50" w:rsidR="004E0D64" w:rsidRDefault="004E0D64" w:rsidP="004E0D64">
            <w:pPr>
              <w:keepNext/>
              <w:spacing w:after="0" w:line="240" w:lineRule="auto"/>
              <w:jc w:val="both"/>
              <w:outlineLvl w:val="1"/>
              <w:rPr>
                <w:rFonts w:asciiTheme="majorHAnsi" w:eastAsia="Times New Roman" w:hAnsiTheme="majorHAnsi" w:cstheme="majorHAnsi"/>
                <w:lang w:eastAsia="fr-FR"/>
              </w:rPr>
            </w:pPr>
            <w:r w:rsidRPr="000501C5">
              <w:rPr>
                <w:rFonts w:asciiTheme="majorHAnsi" w:eastAsia="Times New Roman" w:hAnsiTheme="majorHAnsi" w:cstheme="majorHAnsi"/>
                <w:b/>
                <w:bCs/>
                <w:sz w:val="16"/>
                <w:szCs w:val="16"/>
                <w:highlight w:val="yellow"/>
                <w:shd w:val="clear" w:color="auto" w:fill="E2EFD9" w:themeFill="accent6" w:themeFillTint="33"/>
                <w:lang w:eastAsia="fr-FR"/>
              </w:rPr>
              <w:t>EMPLOI PERMANENT</w:t>
            </w:r>
            <w:r w:rsidRPr="00C74EA4">
              <w:rPr>
                <w:rFonts w:asciiTheme="majorHAnsi" w:eastAsia="Times New Roman" w:hAnsiTheme="majorHAnsi" w:cstheme="majorHAnsi"/>
                <w:sz w:val="16"/>
                <w:szCs w:val="16"/>
                <w:shd w:val="clear" w:color="auto" w:fill="FFFFFF" w:themeFill="background1"/>
                <w:lang w:eastAsia="fr-FR"/>
              </w:rPr>
              <w:t xml:space="preserve">- </w:t>
            </w:r>
            <w:r w:rsidRPr="00C74EA4">
              <w:rPr>
                <w:rFonts w:asciiTheme="majorHAnsi" w:eastAsia="Times New Roman" w:hAnsiTheme="majorHAnsi" w:cstheme="majorHAnsi"/>
                <w:b/>
                <w:bCs/>
                <w:color w:val="FF0000"/>
                <w:sz w:val="16"/>
                <w:szCs w:val="16"/>
                <w:shd w:val="clear" w:color="auto" w:fill="FFFFFF" w:themeFill="background1"/>
                <w:lang w:eastAsia="fr-FR"/>
              </w:rPr>
              <w:t xml:space="preserve">ANIMATEUR (B) </w:t>
            </w:r>
            <w:r>
              <w:rPr>
                <w:rFonts w:asciiTheme="majorHAnsi" w:eastAsia="Times New Roman" w:hAnsiTheme="majorHAnsi" w:cstheme="majorHAnsi"/>
                <w:b/>
                <w:bCs/>
                <w:color w:val="FF0000"/>
                <w:sz w:val="16"/>
                <w:szCs w:val="16"/>
                <w:shd w:val="clear" w:color="auto" w:fill="FFFFFF" w:themeFill="background1"/>
                <w:lang w:eastAsia="fr-FR"/>
              </w:rPr>
              <w:t>24</w:t>
            </w:r>
            <w:r w:rsidRPr="00C74EA4">
              <w:rPr>
                <w:rFonts w:asciiTheme="majorHAnsi" w:eastAsia="Times New Roman" w:hAnsiTheme="majorHAnsi" w:cstheme="majorHAnsi"/>
                <w:b/>
                <w:bCs/>
                <w:color w:val="FF0000"/>
                <w:sz w:val="16"/>
                <w:szCs w:val="16"/>
                <w:shd w:val="clear" w:color="auto" w:fill="FFFFFF" w:themeFill="background1"/>
                <w:lang w:eastAsia="fr-FR"/>
              </w:rPr>
              <w:t xml:space="preserve"> H HEBDO</w:t>
            </w:r>
          </w:p>
        </w:tc>
        <w:tc>
          <w:tcPr>
            <w:tcW w:w="776" w:type="dxa"/>
            <w:tcBorders>
              <w:bottom w:val="single" w:sz="4" w:space="0" w:color="auto"/>
            </w:tcBorders>
            <w:shd w:val="clear" w:color="auto" w:fill="FFFFFF" w:themeFill="background1"/>
            <w:vAlign w:val="center"/>
          </w:tcPr>
          <w:p w14:paraId="0DF66007" w14:textId="77777777"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4.2</w:t>
            </w:r>
          </w:p>
        </w:tc>
        <w:tc>
          <w:tcPr>
            <w:tcW w:w="1210" w:type="dxa"/>
            <w:tcBorders>
              <w:bottom w:val="single" w:sz="4" w:space="0" w:color="auto"/>
            </w:tcBorders>
            <w:shd w:val="clear" w:color="auto" w:fill="FFFFFF" w:themeFill="background1"/>
            <w:vAlign w:val="center"/>
          </w:tcPr>
          <w:p w14:paraId="3FCE9B26" w14:textId="22D7FD84"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11/07/2023</w:t>
            </w:r>
          </w:p>
        </w:tc>
        <w:tc>
          <w:tcPr>
            <w:tcW w:w="1559" w:type="dxa"/>
            <w:tcBorders>
              <w:bottom w:val="single" w:sz="4" w:space="0" w:color="auto"/>
            </w:tcBorders>
            <w:shd w:val="clear" w:color="auto" w:fill="FFFFFF" w:themeFill="background1"/>
            <w:vAlign w:val="center"/>
          </w:tcPr>
          <w:p w14:paraId="7422D9E4" w14:textId="1A0A96BF"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Calibri Light" w:eastAsia="Times New Roman" w:hAnsi="Calibri Light" w:cs="Calibri Light"/>
                <w:lang w:eastAsia="fr-FR"/>
              </w:rPr>
              <w:t>09/08/2023</w:t>
            </w:r>
          </w:p>
        </w:tc>
      </w:tr>
      <w:tr w:rsidR="004E0D64" w:rsidRPr="004C2F5D" w14:paraId="2A2A15D7" w14:textId="77777777" w:rsidTr="006B5A38">
        <w:tc>
          <w:tcPr>
            <w:tcW w:w="1067" w:type="dxa"/>
            <w:tcBorders>
              <w:top w:val="nil"/>
            </w:tcBorders>
            <w:shd w:val="clear" w:color="auto" w:fill="FFFFFF" w:themeFill="background1"/>
            <w:vAlign w:val="center"/>
          </w:tcPr>
          <w:p w14:paraId="7B1344A3" w14:textId="5447BA3C" w:rsidR="004E0D64" w:rsidRPr="004C2F5D" w:rsidRDefault="002A3432" w:rsidP="004E0D64">
            <w:pPr>
              <w:keepNext/>
              <w:spacing w:after="0" w:line="240" w:lineRule="auto"/>
              <w:jc w:val="center"/>
              <w:outlineLvl w:val="0"/>
              <w:rPr>
                <w:rFonts w:asciiTheme="majorHAnsi" w:hAnsiTheme="majorHAnsi" w:cstheme="majorHAnsi"/>
              </w:rPr>
            </w:pPr>
            <w:hyperlink r:id="rId44" w:history="1">
              <w:r w:rsidR="004E0D64" w:rsidRPr="00EC46F9">
                <w:rPr>
                  <w:rStyle w:val="Lienhypertexte"/>
                  <w:rFonts w:ascii="Calibri Light" w:eastAsia="Times New Roman" w:hAnsi="Calibri Light" w:cs="Calibri Light"/>
                  <w:lang w:eastAsia="fr-FR"/>
                </w:rPr>
                <w:t>2023-39</w:t>
              </w:r>
            </w:hyperlink>
          </w:p>
        </w:tc>
        <w:tc>
          <w:tcPr>
            <w:tcW w:w="6237" w:type="dxa"/>
            <w:tcBorders>
              <w:top w:val="nil"/>
            </w:tcBorders>
            <w:shd w:val="clear" w:color="auto" w:fill="FFFFFF" w:themeFill="background1"/>
            <w:vAlign w:val="center"/>
          </w:tcPr>
          <w:p w14:paraId="0CA62DEB" w14:textId="77777777" w:rsidR="004E0D64" w:rsidRDefault="004E0D64" w:rsidP="004E0D64">
            <w:pPr>
              <w:keepNext/>
              <w:spacing w:after="0" w:line="240" w:lineRule="auto"/>
              <w:jc w:val="both"/>
              <w:outlineLvl w:val="1"/>
              <w:rPr>
                <w:rFonts w:asciiTheme="majorHAnsi" w:eastAsia="Times New Roman" w:hAnsiTheme="majorHAnsi" w:cstheme="majorHAnsi"/>
                <w:lang w:eastAsia="fr-FR"/>
              </w:rPr>
            </w:pPr>
            <w:r>
              <w:rPr>
                <w:rFonts w:asciiTheme="majorHAnsi" w:eastAsia="Times New Roman" w:hAnsiTheme="majorHAnsi" w:cstheme="majorHAnsi"/>
                <w:lang w:eastAsia="fr-FR"/>
              </w:rPr>
              <w:t xml:space="preserve">Création d’un emploi permanent lorsque les besoins des services ou la nature des fonctions le justifient et sous réserve qu’aucun fonctionnaire n’ait pu être recruté </w:t>
            </w:r>
          </w:p>
          <w:p w14:paraId="49EC8307" w14:textId="77777777" w:rsidR="004E0D64" w:rsidRDefault="004E0D64" w:rsidP="004E0D64">
            <w:pPr>
              <w:keepNext/>
              <w:spacing w:after="0" w:line="240" w:lineRule="auto"/>
              <w:jc w:val="both"/>
              <w:outlineLvl w:val="1"/>
              <w:rPr>
                <w:rFonts w:asciiTheme="majorHAnsi" w:eastAsia="Times New Roman" w:hAnsiTheme="majorHAnsi" w:cstheme="majorHAnsi"/>
                <w:sz w:val="16"/>
                <w:szCs w:val="16"/>
                <w:shd w:val="clear" w:color="auto" w:fill="E2EFD9" w:themeFill="accent6" w:themeFillTint="33"/>
                <w:lang w:eastAsia="fr-FR"/>
              </w:rPr>
            </w:pPr>
            <w:r w:rsidRPr="006F0D02">
              <w:rPr>
                <w:rFonts w:asciiTheme="majorHAnsi" w:eastAsia="Times New Roman" w:hAnsiTheme="majorHAnsi" w:cstheme="majorHAnsi"/>
                <w:b/>
                <w:bCs/>
                <w:sz w:val="16"/>
                <w:szCs w:val="16"/>
                <w:shd w:val="clear" w:color="auto" w:fill="E2EFD9" w:themeFill="accent6" w:themeFillTint="33"/>
                <w:lang w:eastAsia="fr-FR"/>
              </w:rPr>
              <w:t>PERISCOLAIRE– BELAIDI LAPIE Véronique</w:t>
            </w:r>
            <w:r w:rsidRPr="002512E2">
              <w:rPr>
                <w:rFonts w:asciiTheme="majorHAnsi" w:eastAsia="Times New Roman" w:hAnsiTheme="majorHAnsi" w:cstheme="majorHAnsi"/>
                <w:sz w:val="16"/>
                <w:szCs w:val="16"/>
                <w:shd w:val="clear" w:color="auto" w:fill="E2EFD9" w:themeFill="accent6" w:themeFillTint="33"/>
                <w:lang w:eastAsia="fr-FR"/>
              </w:rPr>
              <w:t xml:space="preserve"> du</w:t>
            </w:r>
            <w:r>
              <w:rPr>
                <w:rFonts w:asciiTheme="majorHAnsi" w:eastAsia="Times New Roman" w:hAnsiTheme="majorHAnsi" w:cstheme="majorHAnsi"/>
                <w:sz w:val="16"/>
                <w:szCs w:val="16"/>
                <w:shd w:val="clear" w:color="auto" w:fill="E2EFD9" w:themeFill="accent6" w:themeFillTint="33"/>
                <w:lang w:eastAsia="fr-FR"/>
              </w:rPr>
              <w:t> 29</w:t>
            </w:r>
            <w:r w:rsidRPr="002512E2">
              <w:rPr>
                <w:rFonts w:asciiTheme="majorHAnsi" w:eastAsia="Times New Roman" w:hAnsiTheme="majorHAnsi" w:cstheme="majorHAnsi"/>
                <w:sz w:val="16"/>
                <w:szCs w:val="16"/>
                <w:shd w:val="clear" w:color="auto" w:fill="E2EFD9" w:themeFill="accent6" w:themeFillTint="33"/>
                <w:lang w:eastAsia="fr-FR"/>
              </w:rPr>
              <w:t>/</w:t>
            </w:r>
            <w:r>
              <w:rPr>
                <w:rFonts w:asciiTheme="majorHAnsi" w:eastAsia="Times New Roman" w:hAnsiTheme="majorHAnsi" w:cstheme="majorHAnsi"/>
                <w:sz w:val="16"/>
                <w:szCs w:val="16"/>
                <w:shd w:val="clear" w:color="auto" w:fill="E2EFD9" w:themeFill="accent6" w:themeFillTint="33"/>
                <w:lang w:eastAsia="fr-FR"/>
              </w:rPr>
              <w:t> 08</w:t>
            </w:r>
            <w:r w:rsidRPr="002512E2">
              <w:rPr>
                <w:rFonts w:asciiTheme="majorHAnsi" w:eastAsia="Times New Roman" w:hAnsiTheme="majorHAnsi" w:cstheme="majorHAnsi"/>
                <w:sz w:val="16"/>
                <w:szCs w:val="16"/>
                <w:shd w:val="clear" w:color="auto" w:fill="E2EFD9" w:themeFill="accent6" w:themeFillTint="33"/>
                <w:lang w:eastAsia="fr-FR"/>
              </w:rPr>
              <w:t>/202</w:t>
            </w:r>
            <w:r>
              <w:rPr>
                <w:rFonts w:asciiTheme="majorHAnsi" w:eastAsia="Times New Roman" w:hAnsiTheme="majorHAnsi" w:cstheme="majorHAnsi"/>
                <w:sz w:val="16"/>
                <w:szCs w:val="16"/>
                <w:shd w:val="clear" w:color="auto" w:fill="E2EFD9" w:themeFill="accent6" w:themeFillTint="33"/>
                <w:lang w:eastAsia="fr-FR"/>
              </w:rPr>
              <w:t>3</w:t>
            </w:r>
            <w:r w:rsidRPr="002512E2">
              <w:rPr>
                <w:rFonts w:asciiTheme="majorHAnsi" w:eastAsia="Times New Roman" w:hAnsiTheme="majorHAnsi" w:cstheme="majorHAnsi"/>
                <w:sz w:val="16"/>
                <w:szCs w:val="16"/>
                <w:shd w:val="clear" w:color="auto" w:fill="E2EFD9" w:themeFill="accent6" w:themeFillTint="33"/>
                <w:lang w:eastAsia="fr-FR"/>
              </w:rPr>
              <w:t xml:space="preserve"> au </w:t>
            </w:r>
            <w:r>
              <w:rPr>
                <w:rFonts w:asciiTheme="majorHAnsi" w:eastAsia="Times New Roman" w:hAnsiTheme="majorHAnsi" w:cstheme="majorHAnsi"/>
                <w:sz w:val="16"/>
                <w:szCs w:val="16"/>
                <w:shd w:val="clear" w:color="auto" w:fill="E2EFD9" w:themeFill="accent6" w:themeFillTint="33"/>
                <w:lang w:eastAsia="fr-FR"/>
              </w:rPr>
              <w:t>28/08/2024</w:t>
            </w:r>
            <w:r w:rsidRPr="002512E2">
              <w:rPr>
                <w:rFonts w:asciiTheme="majorHAnsi" w:eastAsia="Times New Roman" w:hAnsiTheme="majorHAnsi" w:cstheme="majorHAnsi"/>
                <w:sz w:val="16"/>
                <w:szCs w:val="16"/>
                <w:shd w:val="clear" w:color="auto" w:fill="E2EFD9" w:themeFill="accent6" w:themeFillTint="33"/>
                <w:lang w:eastAsia="fr-FR"/>
              </w:rPr>
              <w:t xml:space="preserve"> – T</w:t>
            </w:r>
            <w:r>
              <w:rPr>
                <w:rFonts w:asciiTheme="majorHAnsi" w:eastAsia="Times New Roman" w:hAnsiTheme="majorHAnsi" w:cstheme="majorHAnsi"/>
                <w:sz w:val="16"/>
                <w:szCs w:val="16"/>
                <w:shd w:val="clear" w:color="auto" w:fill="E2EFD9" w:themeFill="accent6" w:themeFillTint="33"/>
                <w:lang w:eastAsia="fr-FR"/>
              </w:rPr>
              <w:t>N</w:t>
            </w:r>
            <w:r w:rsidRPr="002512E2">
              <w:rPr>
                <w:rFonts w:asciiTheme="majorHAnsi" w:eastAsia="Times New Roman" w:hAnsiTheme="majorHAnsi" w:cstheme="majorHAnsi"/>
                <w:sz w:val="16"/>
                <w:szCs w:val="16"/>
                <w:shd w:val="clear" w:color="auto" w:fill="E2EFD9" w:themeFill="accent6" w:themeFillTint="33"/>
                <w:lang w:eastAsia="fr-FR"/>
              </w:rPr>
              <w:t>C</w:t>
            </w:r>
            <w:r>
              <w:rPr>
                <w:rFonts w:asciiTheme="majorHAnsi" w:eastAsia="Times New Roman" w:hAnsiTheme="majorHAnsi" w:cstheme="majorHAnsi"/>
                <w:sz w:val="16"/>
                <w:szCs w:val="16"/>
                <w:shd w:val="clear" w:color="auto" w:fill="E2EFD9" w:themeFill="accent6" w:themeFillTint="33"/>
                <w:lang w:eastAsia="fr-FR"/>
              </w:rPr>
              <w:t> : 22 H</w:t>
            </w:r>
            <w:r w:rsidRPr="002512E2">
              <w:rPr>
                <w:rFonts w:asciiTheme="majorHAnsi" w:eastAsia="Times New Roman" w:hAnsiTheme="majorHAnsi" w:cstheme="majorHAnsi"/>
                <w:sz w:val="16"/>
                <w:szCs w:val="16"/>
                <w:shd w:val="clear" w:color="auto" w:fill="E2EFD9" w:themeFill="accent6" w:themeFillTint="33"/>
                <w:lang w:eastAsia="fr-FR"/>
              </w:rPr>
              <w:t xml:space="preserve"> – </w:t>
            </w:r>
            <w:r>
              <w:rPr>
                <w:rFonts w:asciiTheme="majorHAnsi" w:eastAsia="Times New Roman" w:hAnsiTheme="majorHAnsi" w:cstheme="majorHAnsi"/>
                <w:sz w:val="16"/>
                <w:szCs w:val="16"/>
                <w:shd w:val="clear" w:color="auto" w:fill="E2EFD9" w:themeFill="accent6" w:themeFillTint="33"/>
                <w:lang w:eastAsia="fr-FR"/>
              </w:rPr>
              <w:t>Adjoint d’animation principal de 2</w:t>
            </w:r>
            <w:r w:rsidRPr="00E43715">
              <w:rPr>
                <w:rFonts w:asciiTheme="majorHAnsi" w:eastAsia="Times New Roman" w:hAnsiTheme="majorHAnsi" w:cstheme="majorHAnsi"/>
                <w:sz w:val="16"/>
                <w:szCs w:val="16"/>
                <w:shd w:val="clear" w:color="auto" w:fill="E2EFD9" w:themeFill="accent6" w:themeFillTint="33"/>
                <w:vertAlign w:val="superscript"/>
                <w:lang w:eastAsia="fr-FR"/>
              </w:rPr>
              <w:t>ème</w:t>
            </w:r>
            <w:r>
              <w:rPr>
                <w:rFonts w:asciiTheme="majorHAnsi" w:eastAsia="Times New Roman" w:hAnsiTheme="majorHAnsi" w:cstheme="majorHAnsi"/>
                <w:sz w:val="16"/>
                <w:szCs w:val="16"/>
                <w:shd w:val="clear" w:color="auto" w:fill="E2EFD9" w:themeFill="accent6" w:themeFillTint="33"/>
                <w:lang w:eastAsia="fr-FR"/>
              </w:rPr>
              <w:t xml:space="preserve"> classe </w:t>
            </w:r>
            <w:r w:rsidRPr="002512E2">
              <w:rPr>
                <w:rFonts w:asciiTheme="majorHAnsi" w:eastAsia="Times New Roman" w:hAnsiTheme="majorHAnsi" w:cstheme="majorHAnsi"/>
                <w:sz w:val="16"/>
                <w:szCs w:val="16"/>
                <w:shd w:val="clear" w:color="auto" w:fill="E2EFD9" w:themeFill="accent6" w:themeFillTint="33"/>
                <w:lang w:eastAsia="fr-FR"/>
              </w:rPr>
              <w:t>(</w:t>
            </w:r>
            <w:r>
              <w:rPr>
                <w:rFonts w:asciiTheme="majorHAnsi" w:eastAsia="Times New Roman" w:hAnsiTheme="majorHAnsi" w:cstheme="majorHAnsi"/>
                <w:sz w:val="16"/>
                <w:szCs w:val="16"/>
                <w:shd w:val="clear" w:color="auto" w:fill="E2EFD9" w:themeFill="accent6" w:themeFillTint="33"/>
                <w:lang w:eastAsia="fr-FR"/>
              </w:rPr>
              <w:t>C2</w:t>
            </w:r>
            <w:r w:rsidRPr="002512E2">
              <w:rPr>
                <w:rFonts w:asciiTheme="majorHAnsi" w:eastAsia="Times New Roman" w:hAnsiTheme="majorHAnsi" w:cstheme="majorHAnsi"/>
                <w:sz w:val="16"/>
                <w:szCs w:val="16"/>
                <w:shd w:val="clear" w:color="auto" w:fill="E2EFD9" w:themeFill="accent6" w:themeFillTint="33"/>
                <w:lang w:eastAsia="fr-FR"/>
              </w:rPr>
              <w:t>)</w:t>
            </w:r>
          </w:p>
          <w:p w14:paraId="1EF84372" w14:textId="12F35245" w:rsidR="004E0D64" w:rsidRPr="004C2F5D" w:rsidRDefault="004E0D64" w:rsidP="004E0D64">
            <w:pPr>
              <w:keepNext/>
              <w:spacing w:after="0" w:line="240" w:lineRule="auto"/>
              <w:jc w:val="both"/>
              <w:outlineLvl w:val="1"/>
              <w:rPr>
                <w:rFonts w:asciiTheme="majorHAnsi" w:eastAsia="Times New Roman" w:hAnsiTheme="majorHAnsi" w:cstheme="majorHAnsi"/>
                <w:lang w:eastAsia="fr-FR"/>
              </w:rPr>
            </w:pPr>
            <w:r w:rsidRPr="00C74EA4">
              <w:rPr>
                <w:rFonts w:asciiTheme="majorHAnsi" w:eastAsia="Times New Roman" w:hAnsiTheme="majorHAnsi" w:cstheme="majorHAnsi"/>
                <w:b/>
                <w:bCs/>
                <w:sz w:val="16"/>
                <w:szCs w:val="16"/>
                <w:shd w:val="clear" w:color="auto" w:fill="76E3FF"/>
                <w:lang w:eastAsia="fr-FR"/>
              </w:rPr>
              <w:t>Poste VACANT</w:t>
            </w:r>
            <w:r w:rsidRPr="006F0D02">
              <w:rPr>
                <w:rFonts w:asciiTheme="majorHAnsi" w:eastAsia="Times New Roman" w:hAnsiTheme="majorHAnsi" w:cstheme="majorHAnsi"/>
                <w:sz w:val="16"/>
                <w:szCs w:val="16"/>
                <w:shd w:val="clear" w:color="auto" w:fill="FFFFFF" w:themeFill="background1"/>
                <w:lang w:eastAsia="fr-FR"/>
              </w:rPr>
              <w:t xml:space="preserve"> –</w:t>
            </w:r>
            <w:r w:rsidRPr="002512E2">
              <w:rPr>
                <w:rFonts w:asciiTheme="majorHAnsi" w:eastAsia="Times New Roman" w:hAnsiTheme="majorHAnsi" w:cstheme="majorHAnsi"/>
                <w:sz w:val="16"/>
                <w:szCs w:val="16"/>
                <w:shd w:val="clear" w:color="auto" w:fill="E2EFD9" w:themeFill="accent6" w:themeFillTint="33"/>
                <w:lang w:eastAsia="fr-FR"/>
              </w:rPr>
              <w:t xml:space="preserve"> </w:t>
            </w:r>
            <w:r w:rsidRPr="00EF5FF7">
              <w:rPr>
                <w:rFonts w:asciiTheme="majorHAnsi" w:eastAsia="Times New Roman" w:hAnsiTheme="majorHAnsi" w:cstheme="majorHAnsi"/>
                <w:b/>
                <w:bCs/>
                <w:sz w:val="16"/>
                <w:szCs w:val="16"/>
                <w:highlight w:val="yellow"/>
                <w:shd w:val="clear" w:color="auto" w:fill="E2EFD9" w:themeFill="accent6" w:themeFillTint="33"/>
                <w:lang w:eastAsia="fr-FR"/>
              </w:rPr>
              <w:t>EMPLOI PERMANENT</w:t>
            </w:r>
            <w:r w:rsidRPr="00C74EA4">
              <w:rPr>
                <w:rFonts w:asciiTheme="majorHAnsi" w:eastAsia="Times New Roman" w:hAnsiTheme="majorHAnsi" w:cstheme="majorHAnsi"/>
                <w:sz w:val="16"/>
                <w:szCs w:val="16"/>
                <w:shd w:val="clear" w:color="auto" w:fill="FFFFFF" w:themeFill="background1"/>
                <w:lang w:eastAsia="fr-FR"/>
              </w:rPr>
              <w:t xml:space="preserve">- </w:t>
            </w:r>
            <w:r>
              <w:rPr>
                <w:rFonts w:asciiTheme="majorHAnsi" w:eastAsia="Times New Roman" w:hAnsiTheme="majorHAnsi" w:cstheme="majorHAnsi"/>
                <w:b/>
                <w:bCs/>
                <w:color w:val="FF0000"/>
                <w:sz w:val="16"/>
                <w:szCs w:val="16"/>
                <w:shd w:val="clear" w:color="auto" w:fill="FFFFFF" w:themeFill="background1"/>
                <w:lang w:eastAsia="fr-FR"/>
              </w:rPr>
              <w:t>ADJ ANIMATION PAL 2</w:t>
            </w:r>
            <w:r w:rsidRPr="007751E7">
              <w:rPr>
                <w:rFonts w:asciiTheme="majorHAnsi" w:eastAsia="Times New Roman" w:hAnsiTheme="majorHAnsi" w:cstheme="majorHAnsi"/>
                <w:b/>
                <w:bCs/>
                <w:color w:val="FF0000"/>
                <w:sz w:val="16"/>
                <w:szCs w:val="16"/>
                <w:shd w:val="clear" w:color="auto" w:fill="FFFFFF" w:themeFill="background1"/>
                <w:vertAlign w:val="superscript"/>
                <w:lang w:eastAsia="fr-FR"/>
              </w:rPr>
              <w:t>ème</w:t>
            </w:r>
            <w:r>
              <w:rPr>
                <w:rFonts w:asciiTheme="majorHAnsi" w:eastAsia="Times New Roman" w:hAnsiTheme="majorHAnsi" w:cstheme="majorHAnsi"/>
                <w:b/>
                <w:bCs/>
                <w:color w:val="FF0000"/>
                <w:sz w:val="16"/>
                <w:szCs w:val="16"/>
                <w:shd w:val="clear" w:color="auto" w:fill="FFFFFF" w:themeFill="background1"/>
                <w:lang w:eastAsia="fr-FR"/>
              </w:rPr>
              <w:t xml:space="preserve"> CL</w:t>
            </w:r>
            <w:r w:rsidRPr="00C74EA4">
              <w:rPr>
                <w:rFonts w:asciiTheme="majorHAnsi" w:eastAsia="Times New Roman" w:hAnsiTheme="majorHAnsi" w:cstheme="majorHAnsi"/>
                <w:b/>
                <w:bCs/>
                <w:color w:val="FF0000"/>
                <w:sz w:val="16"/>
                <w:szCs w:val="16"/>
                <w:shd w:val="clear" w:color="auto" w:fill="FFFFFF" w:themeFill="background1"/>
                <w:lang w:eastAsia="fr-FR"/>
              </w:rPr>
              <w:t xml:space="preserve"> (B) </w:t>
            </w:r>
            <w:r>
              <w:rPr>
                <w:rFonts w:asciiTheme="majorHAnsi" w:eastAsia="Times New Roman" w:hAnsiTheme="majorHAnsi" w:cstheme="majorHAnsi"/>
                <w:b/>
                <w:bCs/>
                <w:color w:val="FF0000"/>
                <w:sz w:val="16"/>
                <w:szCs w:val="16"/>
                <w:shd w:val="clear" w:color="auto" w:fill="FFFFFF" w:themeFill="background1"/>
                <w:lang w:eastAsia="fr-FR"/>
              </w:rPr>
              <w:t>22</w:t>
            </w:r>
            <w:r w:rsidRPr="00C74EA4">
              <w:rPr>
                <w:rFonts w:asciiTheme="majorHAnsi" w:eastAsia="Times New Roman" w:hAnsiTheme="majorHAnsi" w:cstheme="majorHAnsi"/>
                <w:b/>
                <w:bCs/>
                <w:color w:val="FF0000"/>
                <w:sz w:val="16"/>
                <w:szCs w:val="16"/>
                <w:shd w:val="clear" w:color="auto" w:fill="FFFFFF" w:themeFill="background1"/>
                <w:lang w:eastAsia="fr-FR"/>
              </w:rPr>
              <w:t xml:space="preserve"> H HEBDO</w:t>
            </w:r>
          </w:p>
        </w:tc>
        <w:tc>
          <w:tcPr>
            <w:tcW w:w="776" w:type="dxa"/>
            <w:tcBorders>
              <w:top w:val="nil"/>
            </w:tcBorders>
            <w:shd w:val="clear" w:color="auto" w:fill="FFFFFF" w:themeFill="background1"/>
            <w:vAlign w:val="center"/>
          </w:tcPr>
          <w:p w14:paraId="35402FB3" w14:textId="77777777"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4.2</w:t>
            </w:r>
          </w:p>
        </w:tc>
        <w:tc>
          <w:tcPr>
            <w:tcW w:w="1210" w:type="dxa"/>
            <w:tcBorders>
              <w:top w:val="nil"/>
            </w:tcBorders>
            <w:shd w:val="clear" w:color="auto" w:fill="FFFFFF" w:themeFill="background1"/>
            <w:vAlign w:val="center"/>
          </w:tcPr>
          <w:p w14:paraId="7A72C435" w14:textId="445A714C"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11/07/2023</w:t>
            </w:r>
          </w:p>
        </w:tc>
        <w:tc>
          <w:tcPr>
            <w:tcW w:w="1559" w:type="dxa"/>
            <w:tcBorders>
              <w:top w:val="nil"/>
            </w:tcBorders>
            <w:shd w:val="clear" w:color="auto" w:fill="FFFFFF" w:themeFill="background1"/>
            <w:vAlign w:val="center"/>
          </w:tcPr>
          <w:p w14:paraId="1FDE31D2" w14:textId="2345DB6E"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Calibri Light" w:eastAsia="Times New Roman" w:hAnsi="Calibri Light" w:cs="Calibri Light"/>
                <w:lang w:eastAsia="fr-FR"/>
              </w:rPr>
              <w:t>09/08/2023</w:t>
            </w:r>
          </w:p>
        </w:tc>
      </w:tr>
      <w:tr w:rsidR="004E0D64" w:rsidRPr="004C2F5D" w14:paraId="4CE827A6" w14:textId="77777777" w:rsidTr="006B5A38">
        <w:tc>
          <w:tcPr>
            <w:tcW w:w="1067" w:type="dxa"/>
            <w:shd w:val="clear" w:color="auto" w:fill="FFFFFF" w:themeFill="background1"/>
            <w:vAlign w:val="center"/>
          </w:tcPr>
          <w:p w14:paraId="2B9496B3" w14:textId="7103D837" w:rsidR="004E0D64" w:rsidRDefault="002A3432" w:rsidP="004E0D64">
            <w:pPr>
              <w:keepNext/>
              <w:spacing w:after="0" w:line="240" w:lineRule="auto"/>
              <w:jc w:val="center"/>
              <w:outlineLvl w:val="0"/>
              <w:rPr>
                <w:rFonts w:asciiTheme="majorHAnsi" w:hAnsiTheme="majorHAnsi" w:cstheme="majorHAnsi"/>
              </w:rPr>
            </w:pPr>
            <w:hyperlink r:id="rId45" w:history="1">
              <w:r w:rsidR="004E0D64" w:rsidRPr="00802C09">
                <w:rPr>
                  <w:rStyle w:val="Lienhypertexte"/>
                  <w:rFonts w:ascii="Calibri Light" w:eastAsia="Times New Roman" w:hAnsi="Calibri Light" w:cs="Calibri Light"/>
                  <w:lang w:eastAsia="fr-FR"/>
                </w:rPr>
                <w:t>2023-40</w:t>
              </w:r>
            </w:hyperlink>
          </w:p>
        </w:tc>
        <w:tc>
          <w:tcPr>
            <w:tcW w:w="6237" w:type="dxa"/>
            <w:shd w:val="clear" w:color="auto" w:fill="FFFFFF" w:themeFill="background1"/>
            <w:vAlign w:val="center"/>
          </w:tcPr>
          <w:p w14:paraId="7E661057" w14:textId="77777777" w:rsidR="004E0D64" w:rsidRDefault="004E0D64" w:rsidP="004E0D64">
            <w:pPr>
              <w:keepNext/>
              <w:spacing w:after="0" w:line="240" w:lineRule="auto"/>
              <w:jc w:val="both"/>
              <w:outlineLvl w:val="1"/>
              <w:rPr>
                <w:rFonts w:asciiTheme="majorHAnsi" w:eastAsia="Times New Roman" w:hAnsiTheme="majorHAnsi" w:cstheme="majorHAnsi"/>
                <w:lang w:eastAsia="fr-FR"/>
              </w:rPr>
            </w:pPr>
            <w:r>
              <w:rPr>
                <w:rFonts w:asciiTheme="majorHAnsi" w:eastAsia="Times New Roman" w:hAnsiTheme="majorHAnsi" w:cstheme="majorHAnsi"/>
                <w:lang w:eastAsia="fr-FR"/>
              </w:rPr>
              <w:t>Délibération portant création d’un emploi permanent lorsque la quotité de temps de travail est inférieure à 50 % d’un temps complet</w:t>
            </w:r>
          </w:p>
          <w:p w14:paraId="22F39EF1" w14:textId="77777777" w:rsidR="004E0D64" w:rsidRDefault="004E0D64" w:rsidP="004E0D64">
            <w:pPr>
              <w:keepNext/>
              <w:spacing w:after="0" w:line="240" w:lineRule="auto"/>
              <w:jc w:val="both"/>
              <w:outlineLvl w:val="1"/>
              <w:rPr>
                <w:rFonts w:asciiTheme="majorHAnsi" w:eastAsia="Times New Roman" w:hAnsiTheme="majorHAnsi" w:cstheme="majorHAnsi"/>
                <w:sz w:val="16"/>
                <w:szCs w:val="16"/>
                <w:shd w:val="clear" w:color="auto" w:fill="FBE4D5" w:themeFill="accent2" w:themeFillTint="33"/>
                <w:lang w:eastAsia="fr-FR"/>
              </w:rPr>
            </w:pPr>
            <w:r w:rsidRPr="006F0D02">
              <w:rPr>
                <w:rFonts w:asciiTheme="majorHAnsi" w:eastAsia="Times New Roman" w:hAnsiTheme="majorHAnsi" w:cstheme="majorHAnsi"/>
                <w:b/>
                <w:bCs/>
                <w:sz w:val="16"/>
                <w:szCs w:val="16"/>
                <w:shd w:val="clear" w:color="auto" w:fill="FBE4D5" w:themeFill="accent2" w:themeFillTint="33"/>
                <w:lang w:eastAsia="fr-FR"/>
              </w:rPr>
              <w:t>RESTAURANT SCOLAIRE– LAINE Christelle</w:t>
            </w:r>
            <w:r w:rsidRPr="00F702C8">
              <w:rPr>
                <w:rFonts w:asciiTheme="majorHAnsi" w:eastAsia="Times New Roman" w:hAnsiTheme="majorHAnsi" w:cstheme="majorHAnsi"/>
                <w:sz w:val="16"/>
                <w:szCs w:val="16"/>
                <w:shd w:val="clear" w:color="auto" w:fill="FBE4D5" w:themeFill="accent2" w:themeFillTint="33"/>
                <w:lang w:eastAsia="fr-FR"/>
              </w:rPr>
              <w:t xml:space="preserve"> du 01/ 12/2023 au 30/11/2024 – TNC : 9 H – Adjoint d’animation principal de 2</w:t>
            </w:r>
            <w:r w:rsidRPr="00F702C8">
              <w:rPr>
                <w:rFonts w:asciiTheme="majorHAnsi" w:eastAsia="Times New Roman" w:hAnsiTheme="majorHAnsi" w:cstheme="majorHAnsi"/>
                <w:sz w:val="16"/>
                <w:szCs w:val="16"/>
                <w:shd w:val="clear" w:color="auto" w:fill="FBE4D5" w:themeFill="accent2" w:themeFillTint="33"/>
                <w:vertAlign w:val="superscript"/>
                <w:lang w:eastAsia="fr-FR"/>
              </w:rPr>
              <w:t>ème</w:t>
            </w:r>
            <w:r w:rsidRPr="00F702C8">
              <w:rPr>
                <w:rFonts w:asciiTheme="majorHAnsi" w:eastAsia="Times New Roman" w:hAnsiTheme="majorHAnsi" w:cstheme="majorHAnsi"/>
                <w:sz w:val="16"/>
                <w:szCs w:val="16"/>
                <w:shd w:val="clear" w:color="auto" w:fill="FBE4D5" w:themeFill="accent2" w:themeFillTint="33"/>
                <w:lang w:eastAsia="fr-FR"/>
              </w:rPr>
              <w:t xml:space="preserve"> classe (C2) </w:t>
            </w:r>
          </w:p>
          <w:p w14:paraId="2C8DC61A" w14:textId="1DA07F87" w:rsidR="004E0D64" w:rsidRDefault="004E0D64" w:rsidP="004E0D64">
            <w:pPr>
              <w:keepNext/>
              <w:spacing w:after="0" w:line="240" w:lineRule="auto"/>
              <w:jc w:val="both"/>
              <w:outlineLvl w:val="1"/>
              <w:rPr>
                <w:rFonts w:asciiTheme="majorHAnsi" w:eastAsia="Times New Roman" w:hAnsiTheme="majorHAnsi" w:cstheme="majorHAnsi"/>
                <w:lang w:eastAsia="fr-FR"/>
              </w:rPr>
            </w:pPr>
            <w:r w:rsidRPr="004A38A3">
              <w:rPr>
                <w:rFonts w:asciiTheme="majorHAnsi" w:eastAsia="Times New Roman" w:hAnsiTheme="majorHAnsi" w:cstheme="majorHAnsi"/>
                <w:b/>
                <w:bCs/>
                <w:sz w:val="16"/>
                <w:szCs w:val="16"/>
                <w:highlight w:val="yellow"/>
                <w:shd w:val="clear" w:color="auto" w:fill="FBE4D5" w:themeFill="accent2" w:themeFillTint="33"/>
                <w:lang w:eastAsia="fr-FR"/>
              </w:rPr>
              <w:t>EMPLOI PERMANENT</w:t>
            </w:r>
            <w:r w:rsidRPr="00C74EA4">
              <w:rPr>
                <w:rFonts w:asciiTheme="majorHAnsi" w:eastAsia="Times New Roman" w:hAnsiTheme="majorHAnsi" w:cstheme="majorHAnsi"/>
                <w:sz w:val="16"/>
                <w:szCs w:val="16"/>
                <w:shd w:val="clear" w:color="auto" w:fill="FFFFFF" w:themeFill="background1"/>
                <w:lang w:eastAsia="fr-FR"/>
              </w:rPr>
              <w:t xml:space="preserve">- </w:t>
            </w:r>
            <w:r>
              <w:rPr>
                <w:rFonts w:asciiTheme="majorHAnsi" w:eastAsia="Times New Roman" w:hAnsiTheme="majorHAnsi" w:cstheme="majorHAnsi"/>
                <w:b/>
                <w:bCs/>
                <w:color w:val="FF0000"/>
                <w:sz w:val="16"/>
                <w:szCs w:val="16"/>
                <w:shd w:val="clear" w:color="auto" w:fill="FFFFFF" w:themeFill="background1"/>
                <w:lang w:eastAsia="fr-FR"/>
              </w:rPr>
              <w:t>ADJ ANIMATION PAL 2</w:t>
            </w:r>
            <w:r w:rsidRPr="007751E7">
              <w:rPr>
                <w:rFonts w:asciiTheme="majorHAnsi" w:eastAsia="Times New Roman" w:hAnsiTheme="majorHAnsi" w:cstheme="majorHAnsi"/>
                <w:b/>
                <w:bCs/>
                <w:color w:val="FF0000"/>
                <w:sz w:val="16"/>
                <w:szCs w:val="16"/>
                <w:shd w:val="clear" w:color="auto" w:fill="FFFFFF" w:themeFill="background1"/>
                <w:vertAlign w:val="superscript"/>
                <w:lang w:eastAsia="fr-FR"/>
              </w:rPr>
              <w:t>ème</w:t>
            </w:r>
            <w:r>
              <w:rPr>
                <w:rFonts w:asciiTheme="majorHAnsi" w:eastAsia="Times New Roman" w:hAnsiTheme="majorHAnsi" w:cstheme="majorHAnsi"/>
                <w:b/>
                <w:bCs/>
                <w:color w:val="FF0000"/>
                <w:sz w:val="16"/>
                <w:szCs w:val="16"/>
                <w:shd w:val="clear" w:color="auto" w:fill="FFFFFF" w:themeFill="background1"/>
                <w:lang w:eastAsia="fr-FR"/>
              </w:rPr>
              <w:t xml:space="preserve"> CL</w:t>
            </w:r>
            <w:r w:rsidRPr="00C74EA4">
              <w:rPr>
                <w:rFonts w:asciiTheme="majorHAnsi" w:eastAsia="Times New Roman" w:hAnsiTheme="majorHAnsi" w:cstheme="majorHAnsi"/>
                <w:b/>
                <w:bCs/>
                <w:color w:val="FF0000"/>
                <w:sz w:val="16"/>
                <w:szCs w:val="16"/>
                <w:shd w:val="clear" w:color="auto" w:fill="FFFFFF" w:themeFill="background1"/>
                <w:lang w:eastAsia="fr-FR"/>
              </w:rPr>
              <w:t xml:space="preserve"> (B) </w:t>
            </w:r>
            <w:r>
              <w:rPr>
                <w:rFonts w:asciiTheme="majorHAnsi" w:eastAsia="Times New Roman" w:hAnsiTheme="majorHAnsi" w:cstheme="majorHAnsi"/>
                <w:b/>
                <w:bCs/>
                <w:color w:val="FF0000"/>
                <w:sz w:val="16"/>
                <w:szCs w:val="16"/>
                <w:shd w:val="clear" w:color="auto" w:fill="FFFFFF" w:themeFill="background1"/>
                <w:lang w:eastAsia="fr-FR"/>
              </w:rPr>
              <w:t>9</w:t>
            </w:r>
            <w:r w:rsidRPr="00C74EA4">
              <w:rPr>
                <w:rFonts w:asciiTheme="majorHAnsi" w:eastAsia="Times New Roman" w:hAnsiTheme="majorHAnsi" w:cstheme="majorHAnsi"/>
                <w:b/>
                <w:bCs/>
                <w:color w:val="FF0000"/>
                <w:sz w:val="16"/>
                <w:szCs w:val="16"/>
                <w:shd w:val="clear" w:color="auto" w:fill="FFFFFF" w:themeFill="background1"/>
                <w:lang w:eastAsia="fr-FR"/>
              </w:rPr>
              <w:t xml:space="preserve"> H HEBDO</w:t>
            </w:r>
          </w:p>
        </w:tc>
        <w:tc>
          <w:tcPr>
            <w:tcW w:w="776" w:type="dxa"/>
            <w:shd w:val="clear" w:color="auto" w:fill="FFFFFF" w:themeFill="background1"/>
            <w:vAlign w:val="center"/>
          </w:tcPr>
          <w:p w14:paraId="55F5ADE2" w14:textId="77777777"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4.2</w:t>
            </w:r>
          </w:p>
        </w:tc>
        <w:tc>
          <w:tcPr>
            <w:tcW w:w="1210" w:type="dxa"/>
            <w:shd w:val="clear" w:color="auto" w:fill="FFFFFF" w:themeFill="background1"/>
            <w:vAlign w:val="center"/>
          </w:tcPr>
          <w:p w14:paraId="4D1C9A28" w14:textId="74FFA48E"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11/07/2023</w:t>
            </w:r>
          </w:p>
        </w:tc>
        <w:tc>
          <w:tcPr>
            <w:tcW w:w="1559" w:type="dxa"/>
            <w:shd w:val="clear" w:color="auto" w:fill="FFFFFF" w:themeFill="background1"/>
            <w:vAlign w:val="center"/>
          </w:tcPr>
          <w:p w14:paraId="5D52CF50" w14:textId="49FFCDB9"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Calibri Light" w:eastAsia="Times New Roman" w:hAnsi="Calibri Light" w:cs="Calibri Light"/>
                <w:lang w:eastAsia="fr-FR"/>
              </w:rPr>
              <w:t>09/08/2023</w:t>
            </w:r>
          </w:p>
        </w:tc>
      </w:tr>
      <w:tr w:rsidR="004E0D64" w:rsidRPr="004C2F5D" w14:paraId="1D0B0042" w14:textId="77777777" w:rsidTr="006B5A38">
        <w:tc>
          <w:tcPr>
            <w:tcW w:w="1067" w:type="dxa"/>
            <w:shd w:val="clear" w:color="auto" w:fill="FFFFFF" w:themeFill="background1"/>
            <w:vAlign w:val="center"/>
          </w:tcPr>
          <w:p w14:paraId="0145E140" w14:textId="377D7C0C" w:rsidR="004E0D64" w:rsidRDefault="002A3432" w:rsidP="004E0D64">
            <w:pPr>
              <w:keepNext/>
              <w:spacing w:after="0" w:line="240" w:lineRule="auto"/>
              <w:jc w:val="center"/>
              <w:outlineLvl w:val="0"/>
              <w:rPr>
                <w:rFonts w:asciiTheme="majorHAnsi" w:hAnsiTheme="majorHAnsi" w:cstheme="majorHAnsi"/>
              </w:rPr>
            </w:pPr>
            <w:hyperlink r:id="rId46" w:history="1">
              <w:r w:rsidR="004E0D64" w:rsidRPr="000D2AD1">
                <w:rPr>
                  <w:rStyle w:val="Lienhypertexte"/>
                  <w:rFonts w:ascii="Calibri Light" w:eastAsia="Times New Roman" w:hAnsi="Calibri Light" w:cs="Calibri Light"/>
                  <w:lang w:eastAsia="fr-FR"/>
                </w:rPr>
                <w:t>2023-41</w:t>
              </w:r>
            </w:hyperlink>
          </w:p>
        </w:tc>
        <w:tc>
          <w:tcPr>
            <w:tcW w:w="6237" w:type="dxa"/>
            <w:shd w:val="clear" w:color="auto" w:fill="FFFFFF" w:themeFill="background1"/>
            <w:vAlign w:val="center"/>
          </w:tcPr>
          <w:p w14:paraId="46212026" w14:textId="77777777" w:rsidR="004E0D64" w:rsidRDefault="004E0D64" w:rsidP="004E0D64">
            <w:pPr>
              <w:keepNext/>
              <w:spacing w:after="0" w:line="240" w:lineRule="auto"/>
              <w:jc w:val="both"/>
              <w:outlineLvl w:val="1"/>
              <w:rPr>
                <w:rFonts w:asciiTheme="majorHAnsi" w:eastAsia="Times New Roman" w:hAnsiTheme="majorHAnsi" w:cstheme="majorHAnsi"/>
                <w:lang w:eastAsia="fr-FR"/>
              </w:rPr>
            </w:pPr>
            <w:r w:rsidRPr="008111A1">
              <w:rPr>
                <w:rFonts w:asciiTheme="majorHAnsi" w:eastAsia="Times New Roman" w:hAnsiTheme="majorHAnsi" w:cstheme="majorHAnsi"/>
                <w:lang w:eastAsia="fr-FR"/>
              </w:rPr>
              <w:t xml:space="preserve">Création d’un emploi permanent lorsque les besoins des services ou la nature des fonctions le justifient et sous réserve qu’aucun fonctionnaire n’ait pu être recruté </w:t>
            </w:r>
          </w:p>
          <w:p w14:paraId="43C14952" w14:textId="3CE7DF4F" w:rsidR="004E0D64" w:rsidRDefault="004E0D64" w:rsidP="004E0D64">
            <w:pPr>
              <w:keepNext/>
              <w:spacing w:after="0" w:line="240" w:lineRule="auto"/>
              <w:jc w:val="both"/>
              <w:outlineLvl w:val="1"/>
              <w:rPr>
                <w:rFonts w:asciiTheme="majorHAnsi" w:eastAsia="Times New Roman" w:hAnsiTheme="majorHAnsi" w:cstheme="majorHAnsi"/>
                <w:sz w:val="16"/>
                <w:szCs w:val="16"/>
                <w:shd w:val="clear" w:color="auto" w:fill="FBE4D5" w:themeFill="accent2" w:themeFillTint="33"/>
                <w:lang w:eastAsia="fr-FR"/>
              </w:rPr>
            </w:pPr>
            <w:r w:rsidRPr="006F0D02">
              <w:rPr>
                <w:rFonts w:asciiTheme="majorHAnsi" w:eastAsia="Times New Roman" w:hAnsiTheme="majorHAnsi" w:cstheme="majorHAnsi"/>
                <w:b/>
                <w:bCs/>
                <w:sz w:val="16"/>
                <w:szCs w:val="16"/>
                <w:shd w:val="clear" w:color="auto" w:fill="FBE4D5" w:themeFill="accent2" w:themeFillTint="33"/>
                <w:lang w:eastAsia="fr-FR"/>
              </w:rPr>
              <w:t>RESTAURANT SCOLAIRE– VINCENT Sandra</w:t>
            </w:r>
            <w:r w:rsidRPr="00F702C8">
              <w:rPr>
                <w:rFonts w:asciiTheme="majorHAnsi" w:eastAsia="Times New Roman" w:hAnsiTheme="majorHAnsi" w:cstheme="majorHAnsi"/>
                <w:sz w:val="16"/>
                <w:szCs w:val="16"/>
                <w:shd w:val="clear" w:color="auto" w:fill="FBE4D5" w:themeFill="accent2" w:themeFillTint="33"/>
                <w:lang w:eastAsia="fr-FR"/>
              </w:rPr>
              <w:t xml:space="preserve"> du 01/</w:t>
            </w:r>
            <w:r>
              <w:rPr>
                <w:rFonts w:asciiTheme="majorHAnsi" w:eastAsia="Times New Roman" w:hAnsiTheme="majorHAnsi" w:cstheme="majorHAnsi"/>
                <w:sz w:val="16"/>
                <w:szCs w:val="16"/>
                <w:shd w:val="clear" w:color="auto" w:fill="FBE4D5" w:themeFill="accent2" w:themeFillTint="33"/>
                <w:lang w:eastAsia="fr-FR"/>
              </w:rPr>
              <w:t>10</w:t>
            </w:r>
            <w:r w:rsidRPr="00F702C8">
              <w:rPr>
                <w:rFonts w:asciiTheme="majorHAnsi" w:eastAsia="Times New Roman" w:hAnsiTheme="majorHAnsi" w:cstheme="majorHAnsi"/>
                <w:sz w:val="16"/>
                <w:szCs w:val="16"/>
                <w:shd w:val="clear" w:color="auto" w:fill="FBE4D5" w:themeFill="accent2" w:themeFillTint="33"/>
                <w:lang w:eastAsia="fr-FR"/>
              </w:rPr>
              <w:t>/2023 au 30/</w:t>
            </w:r>
            <w:r>
              <w:rPr>
                <w:rFonts w:asciiTheme="majorHAnsi" w:eastAsia="Times New Roman" w:hAnsiTheme="majorHAnsi" w:cstheme="majorHAnsi"/>
                <w:sz w:val="16"/>
                <w:szCs w:val="16"/>
                <w:shd w:val="clear" w:color="auto" w:fill="FBE4D5" w:themeFill="accent2" w:themeFillTint="33"/>
                <w:lang w:eastAsia="fr-FR"/>
              </w:rPr>
              <w:t>09</w:t>
            </w:r>
            <w:r w:rsidRPr="00F702C8">
              <w:rPr>
                <w:rFonts w:asciiTheme="majorHAnsi" w:eastAsia="Times New Roman" w:hAnsiTheme="majorHAnsi" w:cstheme="majorHAnsi"/>
                <w:sz w:val="16"/>
                <w:szCs w:val="16"/>
                <w:shd w:val="clear" w:color="auto" w:fill="FBE4D5" w:themeFill="accent2" w:themeFillTint="33"/>
                <w:lang w:eastAsia="fr-FR"/>
              </w:rPr>
              <w:t xml:space="preserve">/2024 – TNC : </w:t>
            </w:r>
            <w:r>
              <w:rPr>
                <w:rFonts w:asciiTheme="majorHAnsi" w:eastAsia="Times New Roman" w:hAnsiTheme="majorHAnsi" w:cstheme="majorHAnsi"/>
                <w:sz w:val="16"/>
                <w:szCs w:val="16"/>
                <w:shd w:val="clear" w:color="auto" w:fill="FBE4D5" w:themeFill="accent2" w:themeFillTint="33"/>
                <w:lang w:eastAsia="fr-FR"/>
              </w:rPr>
              <w:t>24</w:t>
            </w:r>
            <w:r w:rsidRPr="00F702C8">
              <w:rPr>
                <w:rFonts w:asciiTheme="majorHAnsi" w:eastAsia="Times New Roman" w:hAnsiTheme="majorHAnsi" w:cstheme="majorHAnsi"/>
                <w:sz w:val="16"/>
                <w:szCs w:val="16"/>
                <w:shd w:val="clear" w:color="auto" w:fill="FBE4D5" w:themeFill="accent2" w:themeFillTint="33"/>
                <w:lang w:eastAsia="fr-FR"/>
              </w:rPr>
              <w:t xml:space="preserve"> H – Adjoint d’animation principal de 2</w:t>
            </w:r>
            <w:r w:rsidRPr="00F702C8">
              <w:rPr>
                <w:rFonts w:asciiTheme="majorHAnsi" w:eastAsia="Times New Roman" w:hAnsiTheme="majorHAnsi" w:cstheme="majorHAnsi"/>
                <w:sz w:val="16"/>
                <w:szCs w:val="16"/>
                <w:shd w:val="clear" w:color="auto" w:fill="FBE4D5" w:themeFill="accent2" w:themeFillTint="33"/>
                <w:vertAlign w:val="superscript"/>
                <w:lang w:eastAsia="fr-FR"/>
              </w:rPr>
              <w:t>ème</w:t>
            </w:r>
            <w:r w:rsidRPr="00F702C8">
              <w:rPr>
                <w:rFonts w:asciiTheme="majorHAnsi" w:eastAsia="Times New Roman" w:hAnsiTheme="majorHAnsi" w:cstheme="majorHAnsi"/>
                <w:sz w:val="16"/>
                <w:szCs w:val="16"/>
                <w:shd w:val="clear" w:color="auto" w:fill="FBE4D5" w:themeFill="accent2" w:themeFillTint="33"/>
                <w:lang w:eastAsia="fr-FR"/>
              </w:rPr>
              <w:t xml:space="preserve"> classe (C2) </w:t>
            </w:r>
            <w:r>
              <w:rPr>
                <w:rFonts w:asciiTheme="majorHAnsi" w:eastAsia="Times New Roman" w:hAnsiTheme="majorHAnsi" w:cstheme="majorHAnsi"/>
                <w:sz w:val="16"/>
                <w:szCs w:val="16"/>
                <w:shd w:val="clear" w:color="auto" w:fill="FBE4D5" w:themeFill="accent2" w:themeFillTint="33"/>
                <w:lang w:eastAsia="fr-FR"/>
              </w:rPr>
              <w:t>– Démission le 29/02/2024</w:t>
            </w:r>
            <w:r w:rsidRPr="00F702C8">
              <w:rPr>
                <w:rFonts w:asciiTheme="majorHAnsi" w:eastAsia="Times New Roman" w:hAnsiTheme="majorHAnsi" w:cstheme="majorHAnsi"/>
                <w:sz w:val="16"/>
                <w:szCs w:val="16"/>
                <w:shd w:val="clear" w:color="auto" w:fill="FBE4D5" w:themeFill="accent2" w:themeFillTint="33"/>
                <w:lang w:eastAsia="fr-FR"/>
              </w:rPr>
              <w:t xml:space="preserve"> </w:t>
            </w:r>
          </w:p>
          <w:p w14:paraId="392F459D" w14:textId="0E49B913" w:rsidR="004E0D64" w:rsidRDefault="004E0D64" w:rsidP="004E0D64">
            <w:pPr>
              <w:keepNext/>
              <w:spacing w:after="0" w:line="240" w:lineRule="auto"/>
              <w:jc w:val="both"/>
              <w:outlineLvl w:val="1"/>
              <w:rPr>
                <w:rFonts w:asciiTheme="majorHAnsi" w:eastAsia="Times New Roman" w:hAnsiTheme="majorHAnsi" w:cstheme="majorHAnsi"/>
                <w:lang w:eastAsia="fr-FR"/>
              </w:rPr>
            </w:pPr>
            <w:r w:rsidRPr="00C74EA4">
              <w:rPr>
                <w:rFonts w:asciiTheme="majorHAnsi" w:eastAsia="Times New Roman" w:hAnsiTheme="majorHAnsi" w:cstheme="majorHAnsi"/>
                <w:b/>
                <w:bCs/>
                <w:sz w:val="16"/>
                <w:szCs w:val="16"/>
                <w:shd w:val="clear" w:color="auto" w:fill="76E3FF"/>
                <w:lang w:eastAsia="fr-FR"/>
              </w:rPr>
              <w:t>Poste VACANT</w:t>
            </w:r>
            <w:r w:rsidRPr="006F0D02">
              <w:rPr>
                <w:rFonts w:asciiTheme="majorHAnsi" w:eastAsia="Times New Roman" w:hAnsiTheme="majorHAnsi" w:cstheme="majorHAnsi"/>
                <w:sz w:val="16"/>
                <w:szCs w:val="16"/>
                <w:shd w:val="clear" w:color="auto" w:fill="FFFFFF" w:themeFill="background1"/>
                <w:lang w:eastAsia="fr-FR"/>
              </w:rPr>
              <w:t xml:space="preserve"> –</w:t>
            </w:r>
            <w:r w:rsidRPr="002512E2">
              <w:rPr>
                <w:rFonts w:asciiTheme="majorHAnsi" w:eastAsia="Times New Roman" w:hAnsiTheme="majorHAnsi" w:cstheme="majorHAnsi"/>
                <w:sz w:val="16"/>
                <w:szCs w:val="16"/>
                <w:shd w:val="clear" w:color="auto" w:fill="E2EFD9" w:themeFill="accent6" w:themeFillTint="33"/>
                <w:lang w:eastAsia="fr-FR"/>
              </w:rPr>
              <w:t xml:space="preserve"> </w:t>
            </w:r>
            <w:r w:rsidRPr="00EF5FF7">
              <w:rPr>
                <w:rFonts w:asciiTheme="majorHAnsi" w:eastAsia="Times New Roman" w:hAnsiTheme="majorHAnsi" w:cstheme="majorHAnsi"/>
                <w:b/>
                <w:bCs/>
                <w:sz w:val="16"/>
                <w:szCs w:val="16"/>
                <w:highlight w:val="yellow"/>
                <w:shd w:val="clear" w:color="auto" w:fill="E2EFD9" w:themeFill="accent6" w:themeFillTint="33"/>
                <w:lang w:eastAsia="fr-FR"/>
              </w:rPr>
              <w:t>EMPLOI PERMANENT</w:t>
            </w:r>
            <w:r w:rsidRPr="00C74EA4">
              <w:rPr>
                <w:rFonts w:asciiTheme="majorHAnsi" w:eastAsia="Times New Roman" w:hAnsiTheme="majorHAnsi" w:cstheme="majorHAnsi"/>
                <w:sz w:val="16"/>
                <w:szCs w:val="16"/>
                <w:shd w:val="clear" w:color="auto" w:fill="FFFFFF" w:themeFill="background1"/>
                <w:lang w:eastAsia="fr-FR"/>
              </w:rPr>
              <w:t xml:space="preserve">- </w:t>
            </w:r>
            <w:r>
              <w:rPr>
                <w:rFonts w:asciiTheme="majorHAnsi" w:eastAsia="Times New Roman" w:hAnsiTheme="majorHAnsi" w:cstheme="majorHAnsi"/>
                <w:b/>
                <w:bCs/>
                <w:color w:val="FF0000"/>
                <w:sz w:val="16"/>
                <w:szCs w:val="16"/>
                <w:shd w:val="clear" w:color="auto" w:fill="FFFFFF" w:themeFill="background1"/>
                <w:lang w:eastAsia="fr-FR"/>
              </w:rPr>
              <w:t>ADJ ANIMATION PAL 2</w:t>
            </w:r>
            <w:r w:rsidRPr="007751E7">
              <w:rPr>
                <w:rFonts w:asciiTheme="majorHAnsi" w:eastAsia="Times New Roman" w:hAnsiTheme="majorHAnsi" w:cstheme="majorHAnsi"/>
                <w:b/>
                <w:bCs/>
                <w:color w:val="FF0000"/>
                <w:sz w:val="16"/>
                <w:szCs w:val="16"/>
                <w:shd w:val="clear" w:color="auto" w:fill="FFFFFF" w:themeFill="background1"/>
                <w:vertAlign w:val="superscript"/>
                <w:lang w:eastAsia="fr-FR"/>
              </w:rPr>
              <w:t>ème</w:t>
            </w:r>
            <w:r>
              <w:rPr>
                <w:rFonts w:asciiTheme="majorHAnsi" w:eastAsia="Times New Roman" w:hAnsiTheme="majorHAnsi" w:cstheme="majorHAnsi"/>
                <w:b/>
                <w:bCs/>
                <w:color w:val="FF0000"/>
                <w:sz w:val="16"/>
                <w:szCs w:val="16"/>
                <w:shd w:val="clear" w:color="auto" w:fill="FFFFFF" w:themeFill="background1"/>
                <w:lang w:eastAsia="fr-FR"/>
              </w:rPr>
              <w:t xml:space="preserve"> CL</w:t>
            </w:r>
            <w:r w:rsidRPr="00C74EA4">
              <w:rPr>
                <w:rFonts w:asciiTheme="majorHAnsi" w:eastAsia="Times New Roman" w:hAnsiTheme="majorHAnsi" w:cstheme="majorHAnsi"/>
                <w:b/>
                <w:bCs/>
                <w:color w:val="FF0000"/>
                <w:sz w:val="16"/>
                <w:szCs w:val="16"/>
                <w:shd w:val="clear" w:color="auto" w:fill="FFFFFF" w:themeFill="background1"/>
                <w:lang w:eastAsia="fr-FR"/>
              </w:rPr>
              <w:t xml:space="preserve"> (B) </w:t>
            </w:r>
            <w:r>
              <w:rPr>
                <w:rFonts w:asciiTheme="majorHAnsi" w:eastAsia="Times New Roman" w:hAnsiTheme="majorHAnsi" w:cstheme="majorHAnsi"/>
                <w:b/>
                <w:bCs/>
                <w:color w:val="FF0000"/>
                <w:sz w:val="16"/>
                <w:szCs w:val="16"/>
                <w:shd w:val="clear" w:color="auto" w:fill="FFFFFF" w:themeFill="background1"/>
                <w:lang w:eastAsia="fr-FR"/>
              </w:rPr>
              <w:t>24</w:t>
            </w:r>
            <w:r w:rsidRPr="00C74EA4">
              <w:rPr>
                <w:rFonts w:asciiTheme="majorHAnsi" w:eastAsia="Times New Roman" w:hAnsiTheme="majorHAnsi" w:cstheme="majorHAnsi"/>
                <w:b/>
                <w:bCs/>
                <w:color w:val="FF0000"/>
                <w:sz w:val="16"/>
                <w:szCs w:val="16"/>
                <w:shd w:val="clear" w:color="auto" w:fill="FFFFFF" w:themeFill="background1"/>
                <w:lang w:eastAsia="fr-FR"/>
              </w:rPr>
              <w:t xml:space="preserve"> H HEBDO</w:t>
            </w:r>
          </w:p>
        </w:tc>
        <w:tc>
          <w:tcPr>
            <w:tcW w:w="776" w:type="dxa"/>
            <w:shd w:val="clear" w:color="auto" w:fill="FFFFFF" w:themeFill="background1"/>
            <w:vAlign w:val="center"/>
          </w:tcPr>
          <w:p w14:paraId="658E5E64" w14:textId="77777777"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4.2</w:t>
            </w:r>
          </w:p>
        </w:tc>
        <w:tc>
          <w:tcPr>
            <w:tcW w:w="1210" w:type="dxa"/>
            <w:shd w:val="clear" w:color="auto" w:fill="FFFFFF" w:themeFill="background1"/>
            <w:vAlign w:val="center"/>
          </w:tcPr>
          <w:p w14:paraId="21C811AC" w14:textId="5D595373"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11/07/2023</w:t>
            </w:r>
          </w:p>
        </w:tc>
        <w:tc>
          <w:tcPr>
            <w:tcW w:w="1559" w:type="dxa"/>
            <w:shd w:val="clear" w:color="auto" w:fill="FFFFFF" w:themeFill="background1"/>
            <w:vAlign w:val="center"/>
          </w:tcPr>
          <w:p w14:paraId="135ACA2E" w14:textId="6E124528"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Calibri Light" w:eastAsia="Times New Roman" w:hAnsi="Calibri Light" w:cs="Calibri Light"/>
                <w:lang w:eastAsia="fr-FR"/>
              </w:rPr>
              <w:t>09/08/2023</w:t>
            </w:r>
          </w:p>
        </w:tc>
      </w:tr>
      <w:tr w:rsidR="004E0D64" w:rsidRPr="004C2F5D" w14:paraId="27013A44" w14:textId="77777777" w:rsidTr="006B5A38">
        <w:tc>
          <w:tcPr>
            <w:tcW w:w="1067" w:type="dxa"/>
            <w:shd w:val="clear" w:color="auto" w:fill="FFFFFF" w:themeFill="background1"/>
            <w:vAlign w:val="center"/>
          </w:tcPr>
          <w:p w14:paraId="4A15AAA2" w14:textId="572E3C2F" w:rsidR="004E0D64" w:rsidRDefault="002A3432" w:rsidP="004E0D64">
            <w:pPr>
              <w:keepNext/>
              <w:spacing w:after="0" w:line="240" w:lineRule="auto"/>
              <w:jc w:val="center"/>
              <w:outlineLvl w:val="0"/>
              <w:rPr>
                <w:rFonts w:asciiTheme="majorHAnsi" w:hAnsiTheme="majorHAnsi" w:cstheme="majorHAnsi"/>
              </w:rPr>
            </w:pPr>
            <w:hyperlink r:id="rId47" w:history="1">
              <w:r w:rsidR="004E0D64" w:rsidRPr="007952E4">
                <w:rPr>
                  <w:rStyle w:val="Lienhypertexte"/>
                  <w:rFonts w:ascii="Calibri Light" w:eastAsia="Times New Roman" w:hAnsi="Calibri Light" w:cs="Calibri Light"/>
                  <w:lang w:eastAsia="fr-FR"/>
                </w:rPr>
                <w:t>2023-42</w:t>
              </w:r>
            </w:hyperlink>
          </w:p>
        </w:tc>
        <w:tc>
          <w:tcPr>
            <w:tcW w:w="6237" w:type="dxa"/>
            <w:shd w:val="clear" w:color="auto" w:fill="FFFFFF" w:themeFill="background1"/>
            <w:vAlign w:val="center"/>
          </w:tcPr>
          <w:p w14:paraId="3C3FEDB5" w14:textId="6B88C31A" w:rsidR="004E0D64" w:rsidRDefault="004E0D64" w:rsidP="004E0D64">
            <w:pPr>
              <w:keepNext/>
              <w:spacing w:after="0" w:line="240" w:lineRule="auto"/>
              <w:jc w:val="both"/>
              <w:outlineLvl w:val="1"/>
              <w:rPr>
                <w:rFonts w:asciiTheme="majorHAnsi" w:eastAsia="Times New Roman" w:hAnsiTheme="majorHAnsi" w:cstheme="majorHAnsi"/>
                <w:lang w:eastAsia="fr-FR"/>
              </w:rPr>
            </w:pPr>
            <w:r>
              <w:rPr>
                <w:rFonts w:asciiTheme="majorHAnsi" w:eastAsia="Times New Roman" w:hAnsiTheme="majorHAnsi" w:cstheme="majorHAnsi"/>
                <w:lang w:eastAsia="fr-FR"/>
              </w:rPr>
              <w:t xml:space="preserve">Délibération ponctuelle portant création d’emplois non permanents pour faire face à un besoin lié à un accroissement temporaire d’activité (articleL.332-23-1 du CGFP) </w:t>
            </w:r>
          </w:p>
          <w:p w14:paraId="7B8EFEF5" w14:textId="43411664" w:rsidR="004E0D64" w:rsidRDefault="004E0D64" w:rsidP="004E0D64">
            <w:pPr>
              <w:keepNext/>
              <w:spacing w:after="0" w:line="240" w:lineRule="auto"/>
              <w:jc w:val="both"/>
              <w:outlineLvl w:val="1"/>
              <w:rPr>
                <w:rFonts w:asciiTheme="majorHAnsi" w:eastAsia="Times New Roman" w:hAnsiTheme="majorHAnsi" w:cstheme="majorHAnsi"/>
                <w:lang w:eastAsia="fr-FR"/>
              </w:rPr>
            </w:pPr>
            <w:r>
              <w:rPr>
                <w:rFonts w:asciiTheme="majorHAnsi" w:eastAsia="Times New Roman" w:hAnsiTheme="majorHAnsi" w:cstheme="majorHAnsi"/>
                <w:sz w:val="16"/>
                <w:szCs w:val="16"/>
                <w:shd w:val="clear" w:color="auto" w:fill="D9E2F3" w:themeFill="accent1" w:themeFillTint="33"/>
                <w:lang w:eastAsia="fr-FR"/>
              </w:rPr>
              <w:t>ADMINISTRATIF</w:t>
            </w:r>
            <w:r w:rsidRPr="0028323D">
              <w:rPr>
                <w:rFonts w:asciiTheme="majorHAnsi" w:eastAsia="Times New Roman" w:hAnsiTheme="majorHAnsi" w:cstheme="majorHAnsi"/>
                <w:sz w:val="16"/>
                <w:szCs w:val="16"/>
                <w:shd w:val="clear" w:color="auto" w:fill="D9E2F3" w:themeFill="accent1" w:themeFillTint="33"/>
                <w:lang w:eastAsia="fr-FR"/>
              </w:rPr>
              <w:t xml:space="preserve"> –</w:t>
            </w:r>
            <w:r>
              <w:rPr>
                <w:rFonts w:asciiTheme="majorHAnsi" w:eastAsia="Times New Roman" w:hAnsiTheme="majorHAnsi" w:cstheme="majorHAnsi"/>
                <w:sz w:val="16"/>
                <w:szCs w:val="16"/>
                <w:shd w:val="clear" w:color="auto" w:fill="D9E2F3" w:themeFill="accent1" w:themeFillTint="33"/>
                <w:lang w:eastAsia="fr-FR"/>
              </w:rPr>
              <w:t> ???????</w:t>
            </w:r>
            <w:r w:rsidRPr="0028323D">
              <w:rPr>
                <w:rFonts w:asciiTheme="majorHAnsi" w:eastAsia="Times New Roman" w:hAnsiTheme="majorHAnsi" w:cstheme="majorHAnsi"/>
                <w:sz w:val="16"/>
                <w:szCs w:val="16"/>
                <w:shd w:val="clear" w:color="auto" w:fill="D9E2F3" w:themeFill="accent1" w:themeFillTint="33"/>
                <w:lang w:eastAsia="fr-FR"/>
              </w:rPr>
              <w:t xml:space="preserve"> du 0</w:t>
            </w:r>
            <w:r>
              <w:rPr>
                <w:rFonts w:asciiTheme="majorHAnsi" w:eastAsia="Times New Roman" w:hAnsiTheme="majorHAnsi" w:cstheme="majorHAnsi"/>
                <w:sz w:val="16"/>
                <w:szCs w:val="16"/>
                <w:shd w:val="clear" w:color="auto" w:fill="D9E2F3" w:themeFill="accent1" w:themeFillTint="33"/>
                <w:lang w:eastAsia="fr-FR"/>
              </w:rPr>
              <w:t>1</w:t>
            </w:r>
            <w:r w:rsidRPr="0028323D">
              <w:rPr>
                <w:rFonts w:asciiTheme="majorHAnsi" w:eastAsia="Times New Roman" w:hAnsiTheme="majorHAnsi" w:cstheme="majorHAnsi"/>
                <w:sz w:val="16"/>
                <w:szCs w:val="16"/>
                <w:shd w:val="clear" w:color="auto" w:fill="D9E2F3" w:themeFill="accent1" w:themeFillTint="33"/>
                <w:lang w:eastAsia="fr-FR"/>
              </w:rPr>
              <w:t>/</w:t>
            </w:r>
            <w:r>
              <w:rPr>
                <w:rFonts w:asciiTheme="majorHAnsi" w:eastAsia="Times New Roman" w:hAnsiTheme="majorHAnsi" w:cstheme="majorHAnsi"/>
                <w:sz w:val="16"/>
                <w:szCs w:val="16"/>
                <w:shd w:val="clear" w:color="auto" w:fill="D9E2F3" w:themeFill="accent1" w:themeFillTint="33"/>
                <w:lang w:eastAsia="fr-FR"/>
              </w:rPr>
              <w:t>10</w:t>
            </w:r>
            <w:r w:rsidRPr="0028323D">
              <w:rPr>
                <w:rFonts w:asciiTheme="majorHAnsi" w:eastAsia="Times New Roman" w:hAnsiTheme="majorHAnsi" w:cstheme="majorHAnsi"/>
                <w:sz w:val="16"/>
                <w:szCs w:val="16"/>
                <w:shd w:val="clear" w:color="auto" w:fill="D9E2F3" w:themeFill="accent1" w:themeFillTint="33"/>
                <w:lang w:eastAsia="fr-FR"/>
              </w:rPr>
              <w:t>/2023 au 3</w:t>
            </w:r>
            <w:r>
              <w:rPr>
                <w:rFonts w:asciiTheme="majorHAnsi" w:eastAsia="Times New Roman" w:hAnsiTheme="majorHAnsi" w:cstheme="majorHAnsi"/>
                <w:sz w:val="16"/>
                <w:szCs w:val="16"/>
                <w:shd w:val="clear" w:color="auto" w:fill="D9E2F3" w:themeFill="accent1" w:themeFillTint="33"/>
                <w:lang w:eastAsia="fr-FR"/>
              </w:rPr>
              <w:t>0</w:t>
            </w:r>
            <w:r w:rsidRPr="0028323D">
              <w:rPr>
                <w:rFonts w:asciiTheme="majorHAnsi" w:eastAsia="Times New Roman" w:hAnsiTheme="majorHAnsi" w:cstheme="majorHAnsi"/>
                <w:sz w:val="16"/>
                <w:szCs w:val="16"/>
                <w:shd w:val="clear" w:color="auto" w:fill="D9E2F3" w:themeFill="accent1" w:themeFillTint="33"/>
                <w:lang w:eastAsia="fr-FR"/>
              </w:rPr>
              <w:t>/0</w:t>
            </w:r>
            <w:r>
              <w:rPr>
                <w:rFonts w:asciiTheme="majorHAnsi" w:eastAsia="Times New Roman" w:hAnsiTheme="majorHAnsi" w:cstheme="majorHAnsi"/>
                <w:sz w:val="16"/>
                <w:szCs w:val="16"/>
                <w:shd w:val="clear" w:color="auto" w:fill="D9E2F3" w:themeFill="accent1" w:themeFillTint="33"/>
                <w:lang w:eastAsia="fr-FR"/>
              </w:rPr>
              <w:t>9</w:t>
            </w:r>
            <w:r w:rsidRPr="0028323D">
              <w:rPr>
                <w:rFonts w:asciiTheme="majorHAnsi" w:eastAsia="Times New Roman" w:hAnsiTheme="majorHAnsi" w:cstheme="majorHAnsi"/>
                <w:sz w:val="16"/>
                <w:szCs w:val="16"/>
                <w:shd w:val="clear" w:color="auto" w:fill="D9E2F3" w:themeFill="accent1" w:themeFillTint="33"/>
                <w:lang w:eastAsia="fr-FR"/>
              </w:rPr>
              <w:t xml:space="preserve">/2023 – TC – </w:t>
            </w:r>
            <w:r>
              <w:rPr>
                <w:rFonts w:asciiTheme="majorHAnsi" w:eastAsia="Times New Roman" w:hAnsiTheme="majorHAnsi" w:cstheme="majorHAnsi"/>
                <w:sz w:val="16"/>
                <w:szCs w:val="16"/>
                <w:shd w:val="clear" w:color="auto" w:fill="D9E2F3" w:themeFill="accent1" w:themeFillTint="33"/>
                <w:lang w:eastAsia="fr-FR"/>
              </w:rPr>
              <w:t>Adjoint administratif principal de 2</w:t>
            </w:r>
            <w:r w:rsidRPr="00AC785E">
              <w:rPr>
                <w:rFonts w:asciiTheme="majorHAnsi" w:eastAsia="Times New Roman" w:hAnsiTheme="majorHAnsi" w:cstheme="majorHAnsi"/>
                <w:sz w:val="16"/>
                <w:szCs w:val="16"/>
                <w:shd w:val="clear" w:color="auto" w:fill="D9E2F3" w:themeFill="accent1" w:themeFillTint="33"/>
                <w:vertAlign w:val="superscript"/>
                <w:lang w:eastAsia="fr-FR"/>
              </w:rPr>
              <w:t>ème</w:t>
            </w:r>
            <w:r>
              <w:rPr>
                <w:rFonts w:asciiTheme="majorHAnsi" w:eastAsia="Times New Roman" w:hAnsiTheme="majorHAnsi" w:cstheme="majorHAnsi"/>
                <w:sz w:val="16"/>
                <w:szCs w:val="16"/>
                <w:shd w:val="clear" w:color="auto" w:fill="D9E2F3" w:themeFill="accent1" w:themeFillTint="33"/>
                <w:lang w:eastAsia="fr-FR"/>
              </w:rPr>
              <w:t xml:space="preserve"> classe</w:t>
            </w:r>
            <w:r w:rsidRPr="0028323D">
              <w:rPr>
                <w:rFonts w:asciiTheme="majorHAnsi" w:eastAsia="Times New Roman" w:hAnsiTheme="majorHAnsi" w:cstheme="majorHAnsi"/>
                <w:sz w:val="16"/>
                <w:szCs w:val="16"/>
                <w:shd w:val="clear" w:color="auto" w:fill="D9E2F3" w:themeFill="accent1" w:themeFillTint="33"/>
                <w:lang w:eastAsia="fr-FR"/>
              </w:rPr>
              <w:t xml:space="preserve"> (</w:t>
            </w:r>
            <w:r>
              <w:rPr>
                <w:rFonts w:asciiTheme="majorHAnsi" w:eastAsia="Times New Roman" w:hAnsiTheme="majorHAnsi" w:cstheme="majorHAnsi"/>
                <w:sz w:val="16"/>
                <w:szCs w:val="16"/>
                <w:shd w:val="clear" w:color="auto" w:fill="D9E2F3" w:themeFill="accent1" w:themeFillTint="33"/>
                <w:lang w:eastAsia="fr-FR"/>
              </w:rPr>
              <w:t>C2</w:t>
            </w:r>
            <w:r w:rsidRPr="0028323D">
              <w:rPr>
                <w:rFonts w:asciiTheme="majorHAnsi" w:eastAsia="Times New Roman" w:hAnsiTheme="majorHAnsi" w:cstheme="majorHAnsi"/>
                <w:sz w:val="16"/>
                <w:szCs w:val="16"/>
                <w:shd w:val="clear" w:color="auto" w:fill="D9E2F3" w:themeFill="accent1" w:themeFillTint="33"/>
                <w:lang w:eastAsia="fr-FR"/>
              </w:rPr>
              <w:t>)</w:t>
            </w:r>
          </w:p>
        </w:tc>
        <w:tc>
          <w:tcPr>
            <w:tcW w:w="776" w:type="dxa"/>
            <w:shd w:val="clear" w:color="auto" w:fill="FFFFFF" w:themeFill="background1"/>
            <w:vAlign w:val="center"/>
          </w:tcPr>
          <w:p w14:paraId="37D804C6" w14:textId="77777777"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4.2</w:t>
            </w:r>
          </w:p>
        </w:tc>
        <w:tc>
          <w:tcPr>
            <w:tcW w:w="1210" w:type="dxa"/>
            <w:shd w:val="clear" w:color="auto" w:fill="FFFFFF" w:themeFill="background1"/>
            <w:vAlign w:val="center"/>
          </w:tcPr>
          <w:p w14:paraId="753BFEDC" w14:textId="2A915712"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11/07/2023</w:t>
            </w:r>
          </w:p>
        </w:tc>
        <w:tc>
          <w:tcPr>
            <w:tcW w:w="1559" w:type="dxa"/>
            <w:shd w:val="clear" w:color="auto" w:fill="FFFFFF" w:themeFill="background1"/>
            <w:vAlign w:val="center"/>
          </w:tcPr>
          <w:p w14:paraId="19AD4372" w14:textId="4DF4114E"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Calibri Light" w:eastAsia="Times New Roman" w:hAnsi="Calibri Light" w:cs="Calibri Light"/>
                <w:lang w:eastAsia="fr-FR"/>
              </w:rPr>
              <w:t>09/08/2023</w:t>
            </w:r>
          </w:p>
        </w:tc>
      </w:tr>
      <w:tr w:rsidR="004E0D64" w:rsidRPr="004C2F5D" w14:paraId="48491D6E" w14:textId="77777777" w:rsidTr="006B5A38">
        <w:tc>
          <w:tcPr>
            <w:tcW w:w="1067" w:type="dxa"/>
            <w:shd w:val="clear" w:color="auto" w:fill="FFFFFF" w:themeFill="background1"/>
            <w:vAlign w:val="center"/>
          </w:tcPr>
          <w:p w14:paraId="0476F814" w14:textId="74B24936" w:rsidR="004E0D64" w:rsidRDefault="002A3432" w:rsidP="004E0D64">
            <w:pPr>
              <w:keepNext/>
              <w:spacing w:after="0" w:line="240" w:lineRule="auto"/>
              <w:jc w:val="center"/>
              <w:outlineLvl w:val="0"/>
              <w:rPr>
                <w:rFonts w:ascii="Calibri Light" w:eastAsia="Times New Roman" w:hAnsi="Calibri Light" w:cs="Calibri Light"/>
                <w:lang w:eastAsia="fr-FR"/>
              </w:rPr>
            </w:pPr>
            <w:hyperlink r:id="rId48" w:history="1">
              <w:r w:rsidR="004E0D64" w:rsidRPr="00D80435">
                <w:rPr>
                  <w:rStyle w:val="Lienhypertexte"/>
                  <w:rFonts w:ascii="Calibri Light" w:eastAsia="Times New Roman" w:hAnsi="Calibri Light" w:cs="Calibri Light"/>
                  <w:lang w:eastAsia="fr-FR"/>
                </w:rPr>
                <w:t>2023-43</w:t>
              </w:r>
            </w:hyperlink>
          </w:p>
        </w:tc>
        <w:tc>
          <w:tcPr>
            <w:tcW w:w="6237" w:type="dxa"/>
            <w:shd w:val="clear" w:color="auto" w:fill="FFFFFF" w:themeFill="background1"/>
            <w:vAlign w:val="center"/>
          </w:tcPr>
          <w:p w14:paraId="32618AD3" w14:textId="77777777" w:rsidR="004E0D64" w:rsidRDefault="004E0D64" w:rsidP="004E0D64">
            <w:pPr>
              <w:keepNext/>
              <w:spacing w:after="0" w:line="240" w:lineRule="auto"/>
              <w:jc w:val="both"/>
              <w:outlineLvl w:val="1"/>
              <w:rPr>
                <w:rFonts w:asciiTheme="majorHAnsi" w:eastAsia="Times New Roman" w:hAnsiTheme="majorHAnsi" w:cstheme="majorHAnsi"/>
                <w:lang w:eastAsia="fr-FR"/>
              </w:rPr>
            </w:pPr>
            <w:r>
              <w:rPr>
                <w:rFonts w:asciiTheme="majorHAnsi" w:eastAsia="Times New Roman" w:hAnsiTheme="majorHAnsi" w:cstheme="majorHAnsi"/>
                <w:lang w:eastAsia="fr-FR"/>
              </w:rPr>
              <w:t xml:space="preserve">Délibération ponctuelle portant création d’emplois non permanents pour faire face à un besoin lié à un accroissement temporaire d’activité (en application de l’article L.332-23-1 du Code Général de la Fonction Publique) </w:t>
            </w:r>
          </w:p>
          <w:p w14:paraId="6317CF89" w14:textId="2327B2ED" w:rsidR="004E0D64" w:rsidRDefault="004E0D64" w:rsidP="004E0D64">
            <w:pPr>
              <w:keepNext/>
              <w:spacing w:after="0" w:line="240" w:lineRule="auto"/>
              <w:jc w:val="both"/>
              <w:outlineLvl w:val="1"/>
              <w:rPr>
                <w:rFonts w:asciiTheme="majorHAnsi" w:eastAsia="Times New Roman" w:hAnsiTheme="majorHAnsi" w:cstheme="majorHAnsi"/>
                <w:lang w:eastAsia="fr-FR"/>
              </w:rPr>
            </w:pPr>
            <w:r>
              <w:rPr>
                <w:rFonts w:asciiTheme="majorHAnsi" w:eastAsia="Times New Roman" w:hAnsiTheme="majorHAnsi" w:cstheme="majorHAnsi"/>
                <w:sz w:val="16"/>
                <w:szCs w:val="16"/>
                <w:shd w:val="clear" w:color="auto" w:fill="D9E2F3" w:themeFill="accent1" w:themeFillTint="33"/>
                <w:lang w:eastAsia="fr-FR"/>
              </w:rPr>
              <w:t>ADMINISTRATIF (titres sécurisés)</w:t>
            </w:r>
            <w:r w:rsidRPr="0028323D">
              <w:rPr>
                <w:rFonts w:asciiTheme="majorHAnsi" w:eastAsia="Times New Roman" w:hAnsiTheme="majorHAnsi" w:cstheme="majorHAnsi"/>
                <w:sz w:val="16"/>
                <w:szCs w:val="16"/>
                <w:shd w:val="clear" w:color="auto" w:fill="D9E2F3" w:themeFill="accent1" w:themeFillTint="33"/>
                <w:lang w:eastAsia="fr-FR"/>
              </w:rPr>
              <w:t xml:space="preserve"> –</w:t>
            </w:r>
            <w:r>
              <w:rPr>
                <w:rFonts w:asciiTheme="majorHAnsi" w:eastAsia="Times New Roman" w:hAnsiTheme="majorHAnsi" w:cstheme="majorHAnsi"/>
                <w:sz w:val="16"/>
                <w:szCs w:val="16"/>
                <w:shd w:val="clear" w:color="auto" w:fill="D9E2F3" w:themeFill="accent1" w:themeFillTint="33"/>
                <w:lang w:eastAsia="fr-FR"/>
              </w:rPr>
              <w:t> ???????</w:t>
            </w:r>
            <w:r w:rsidRPr="0028323D">
              <w:rPr>
                <w:rFonts w:asciiTheme="majorHAnsi" w:eastAsia="Times New Roman" w:hAnsiTheme="majorHAnsi" w:cstheme="majorHAnsi"/>
                <w:sz w:val="16"/>
                <w:szCs w:val="16"/>
                <w:shd w:val="clear" w:color="auto" w:fill="D9E2F3" w:themeFill="accent1" w:themeFillTint="33"/>
                <w:lang w:eastAsia="fr-FR"/>
              </w:rPr>
              <w:t xml:space="preserve"> du 0</w:t>
            </w:r>
            <w:r>
              <w:rPr>
                <w:rFonts w:asciiTheme="majorHAnsi" w:eastAsia="Times New Roman" w:hAnsiTheme="majorHAnsi" w:cstheme="majorHAnsi"/>
                <w:sz w:val="16"/>
                <w:szCs w:val="16"/>
                <w:shd w:val="clear" w:color="auto" w:fill="D9E2F3" w:themeFill="accent1" w:themeFillTint="33"/>
                <w:lang w:eastAsia="fr-FR"/>
              </w:rPr>
              <w:t>1</w:t>
            </w:r>
            <w:r w:rsidRPr="0028323D">
              <w:rPr>
                <w:rFonts w:asciiTheme="majorHAnsi" w:eastAsia="Times New Roman" w:hAnsiTheme="majorHAnsi" w:cstheme="majorHAnsi"/>
                <w:sz w:val="16"/>
                <w:szCs w:val="16"/>
                <w:shd w:val="clear" w:color="auto" w:fill="D9E2F3" w:themeFill="accent1" w:themeFillTint="33"/>
                <w:lang w:eastAsia="fr-FR"/>
              </w:rPr>
              <w:t>/</w:t>
            </w:r>
            <w:r>
              <w:rPr>
                <w:rFonts w:asciiTheme="majorHAnsi" w:eastAsia="Times New Roman" w:hAnsiTheme="majorHAnsi" w:cstheme="majorHAnsi"/>
                <w:sz w:val="16"/>
                <w:szCs w:val="16"/>
                <w:shd w:val="clear" w:color="auto" w:fill="D9E2F3" w:themeFill="accent1" w:themeFillTint="33"/>
                <w:lang w:eastAsia="fr-FR"/>
              </w:rPr>
              <w:t>10</w:t>
            </w:r>
            <w:r w:rsidRPr="0028323D">
              <w:rPr>
                <w:rFonts w:asciiTheme="majorHAnsi" w:eastAsia="Times New Roman" w:hAnsiTheme="majorHAnsi" w:cstheme="majorHAnsi"/>
                <w:sz w:val="16"/>
                <w:szCs w:val="16"/>
                <w:shd w:val="clear" w:color="auto" w:fill="D9E2F3" w:themeFill="accent1" w:themeFillTint="33"/>
                <w:lang w:eastAsia="fr-FR"/>
              </w:rPr>
              <w:t>/2023 au 3</w:t>
            </w:r>
            <w:r>
              <w:rPr>
                <w:rFonts w:asciiTheme="majorHAnsi" w:eastAsia="Times New Roman" w:hAnsiTheme="majorHAnsi" w:cstheme="majorHAnsi"/>
                <w:sz w:val="16"/>
                <w:szCs w:val="16"/>
                <w:shd w:val="clear" w:color="auto" w:fill="D9E2F3" w:themeFill="accent1" w:themeFillTint="33"/>
                <w:lang w:eastAsia="fr-FR"/>
              </w:rPr>
              <w:t>0</w:t>
            </w:r>
            <w:r w:rsidRPr="0028323D">
              <w:rPr>
                <w:rFonts w:asciiTheme="majorHAnsi" w:eastAsia="Times New Roman" w:hAnsiTheme="majorHAnsi" w:cstheme="majorHAnsi"/>
                <w:sz w:val="16"/>
                <w:szCs w:val="16"/>
                <w:shd w:val="clear" w:color="auto" w:fill="D9E2F3" w:themeFill="accent1" w:themeFillTint="33"/>
                <w:lang w:eastAsia="fr-FR"/>
              </w:rPr>
              <w:t>/0</w:t>
            </w:r>
            <w:r>
              <w:rPr>
                <w:rFonts w:asciiTheme="majorHAnsi" w:eastAsia="Times New Roman" w:hAnsiTheme="majorHAnsi" w:cstheme="majorHAnsi"/>
                <w:sz w:val="16"/>
                <w:szCs w:val="16"/>
                <w:shd w:val="clear" w:color="auto" w:fill="D9E2F3" w:themeFill="accent1" w:themeFillTint="33"/>
                <w:lang w:eastAsia="fr-FR"/>
              </w:rPr>
              <w:t>9</w:t>
            </w:r>
            <w:r w:rsidRPr="0028323D">
              <w:rPr>
                <w:rFonts w:asciiTheme="majorHAnsi" w:eastAsia="Times New Roman" w:hAnsiTheme="majorHAnsi" w:cstheme="majorHAnsi"/>
                <w:sz w:val="16"/>
                <w:szCs w:val="16"/>
                <w:shd w:val="clear" w:color="auto" w:fill="D9E2F3" w:themeFill="accent1" w:themeFillTint="33"/>
                <w:lang w:eastAsia="fr-FR"/>
              </w:rPr>
              <w:t>/2023 – T</w:t>
            </w:r>
            <w:r>
              <w:rPr>
                <w:rFonts w:asciiTheme="majorHAnsi" w:eastAsia="Times New Roman" w:hAnsiTheme="majorHAnsi" w:cstheme="majorHAnsi"/>
                <w:sz w:val="16"/>
                <w:szCs w:val="16"/>
                <w:shd w:val="clear" w:color="auto" w:fill="D9E2F3" w:themeFill="accent1" w:themeFillTint="33"/>
                <w:lang w:eastAsia="fr-FR"/>
              </w:rPr>
              <w:t>NC 17H30</w:t>
            </w:r>
            <w:r w:rsidRPr="0028323D">
              <w:rPr>
                <w:rFonts w:asciiTheme="majorHAnsi" w:eastAsia="Times New Roman" w:hAnsiTheme="majorHAnsi" w:cstheme="majorHAnsi"/>
                <w:sz w:val="16"/>
                <w:szCs w:val="16"/>
                <w:shd w:val="clear" w:color="auto" w:fill="D9E2F3" w:themeFill="accent1" w:themeFillTint="33"/>
                <w:lang w:eastAsia="fr-FR"/>
              </w:rPr>
              <w:t xml:space="preserve"> – </w:t>
            </w:r>
            <w:r>
              <w:rPr>
                <w:rFonts w:asciiTheme="majorHAnsi" w:eastAsia="Times New Roman" w:hAnsiTheme="majorHAnsi" w:cstheme="majorHAnsi"/>
                <w:sz w:val="16"/>
                <w:szCs w:val="16"/>
                <w:shd w:val="clear" w:color="auto" w:fill="D9E2F3" w:themeFill="accent1" w:themeFillTint="33"/>
                <w:lang w:eastAsia="fr-FR"/>
              </w:rPr>
              <w:t>Adjoint administratif principal de 2</w:t>
            </w:r>
            <w:r w:rsidRPr="00AC785E">
              <w:rPr>
                <w:rFonts w:asciiTheme="majorHAnsi" w:eastAsia="Times New Roman" w:hAnsiTheme="majorHAnsi" w:cstheme="majorHAnsi"/>
                <w:sz w:val="16"/>
                <w:szCs w:val="16"/>
                <w:shd w:val="clear" w:color="auto" w:fill="D9E2F3" w:themeFill="accent1" w:themeFillTint="33"/>
                <w:vertAlign w:val="superscript"/>
                <w:lang w:eastAsia="fr-FR"/>
              </w:rPr>
              <w:t>ème</w:t>
            </w:r>
            <w:r>
              <w:rPr>
                <w:rFonts w:asciiTheme="majorHAnsi" w:eastAsia="Times New Roman" w:hAnsiTheme="majorHAnsi" w:cstheme="majorHAnsi"/>
                <w:sz w:val="16"/>
                <w:szCs w:val="16"/>
                <w:shd w:val="clear" w:color="auto" w:fill="D9E2F3" w:themeFill="accent1" w:themeFillTint="33"/>
                <w:lang w:eastAsia="fr-FR"/>
              </w:rPr>
              <w:t xml:space="preserve"> classe</w:t>
            </w:r>
            <w:r w:rsidRPr="0028323D">
              <w:rPr>
                <w:rFonts w:asciiTheme="majorHAnsi" w:eastAsia="Times New Roman" w:hAnsiTheme="majorHAnsi" w:cstheme="majorHAnsi"/>
                <w:sz w:val="16"/>
                <w:szCs w:val="16"/>
                <w:shd w:val="clear" w:color="auto" w:fill="D9E2F3" w:themeFill="accent1" w:themeFillTint="33"/>
                <w:lang w:eastAsia="fr-FR"/>
              </w:rPr>
              <w:t xml:space="preserve"> (</w:t>
            </w:r>
            <w:r>
              <w:rPr>
                <w:rFonts w:asciiTheme="majorHAnsi" w:eastAsia="Times New Roman" w:hAnsiTheme="majorHAnsi" w:cstheme="majorHAnsi"/>
                <w:sz w:val="16"/>
                <w:szCs w:val="16"/>
                <w:shd w:val="clear" w:color="auto" w:fill="D9E2F3" w:themeFill="accent1" w:themeFillTint="33"/>
                <w:lang w:eastAsia="fr-FR"/>
              </w:rPr>
              <w:t>C2</w:t>
            </w:r>
            <w:r w:rsidRPr="0028323D">
              <w:rPr>
                <w:rFonts w:asciiTheme="majorHAnsi" w:eastAsia="Times New Roman" w:hAnsiTheme="majorHAnsi" w:cstheme="majorHAnsi"/>
                <w:sz w:val="16"/>
                <w:szCs w:val="16"/>
                <w:shd w:val="clear" w:color="auto" w:fill="D9E2F3" w:themeFill="accent1" w:themeFillTint="33"/>
                <w:lang w:eastAsia="fr-FR"/>
              </w:rPr>
              <w:t>)</w:t>
            </w:r>
          </w:p>
        </w:tc>
        <w:tc>
          <w:tcPr>
            <w:tcW w:w="776" w:type="dxa"/>
            <w:shd w:val="clear" w:color="auto" w:fill="FFFFFF" w:themeFill="background1"/>
            <w:vAlign w:val="center"/>
          </w:tcPr>
          <w:p w14:paraId="2381A46C" w14:textId="21581D9E" w:rsidR="004E0D64"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4.2</w:t>
            </w:r>
          </w:p>
        </w:tc>
        <w:tc>
          <w:tcPr>
            <w:tcW w:w="1210" w:type="dxa"/>
            <w:shd w:val="clear" w:color="auto" w:fill="FFFFFF" w:themeFill="background1"/>
            <w:vAlign w:val="center"/>
          </w:tcPr>
          <w:p w14:paraId="3F8D7B0E" w14:textId="27CE6A90" w:rsidR="004E0D64"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11/07/2023</w:t>
            </w:r>
          </w:p>
        </w:tc>
        <w:tc>
          <w:tcPr>
            <w:tcW w:w="1559" w:type="dxa"/>
            <w:shd w:val="clear" w:color="auto" w:fill="FFFFFF" w:themeFill="background1"/>
            <w:vAlign w:val="center"/>
          </w:tcPr>
          <w:p w14:paraId="31B6AE4A" w14:textId="2748CE41"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Calibri Light" w:eastAsia="Times New Roman" w:hAnsi="Calibri Light" w:cs="Calibri Light"/>
                <w:lang w:eastAsia="fr-FR"/>
              </w:rPr>
              <w:t>09/08/2023</w:t>
            </w:r>
          </w:p>
        </w:tc>
      </w:tr>
      <w:tr w:rsidR="004E0D64" w:rsidRPr="004C2F5D" w14:paraId="14D9071A" w14:textId="77777777" w:rsidTr="006B5A38">
        <w:tc>
          <w:tcPr>
            <w:tcW w:w="1067" w:type="dxa"/>
            <w:shd w:val="clear" w:color="auto" w:fill="FFFFFF" w:themeFill="background1"/>
            <w:vAlign w:val="center"/>
          </w:tcPr>
          <w:p w14:paraId="3E902C80" w14:textId="10430653" w:rsidR="004E0D64" w:rsidRDefault="002A3432" w:rsidP="004E0D64">
            <w:pPr>
              <w:keepNext/>
              <w:spacing w:after="0" w:line="240" w:lineRule="auto"/>
              <w:jc w:val="center"/>
              <w:outlineLvl w:val="0"/>
              <w:rPr>
                <w:rFonts w:ascii="Calibri Light" w:eastAsia="Times New Roman" w:hAnsi="Calibri Light" w:cs="Calibri Light"/>
                <w:lang w:eastAsia="fr-FR"/>
              </w:rPr>
            </w:pPr>
            <w:hyperlink r:id="rId49" w:history="1">
              <w:r w:rsidR="004E0D64" w:rsidRPr="005349EE">
                <w:rPr>
                  <w:rStyle w:val="Lienhypertexte"/>
                  <w:rFonts w:ascii="Calibri Light" w:eastAsia="Times New Roman" w:hAnsi="Calibri Light" w:cs="Calibri Light"/>
                  <w:lang w:eastAsia="fr-FR"/>
                </w:rPr>
                <w:t>2023-44</w:t>
              </w:r>
            </w:hyperlink>
          </w:p>
        </w:tc>
        <w:tc>
          <w:tcPr>
            <w:tcW w:w="6237" w:type="dxa"/>
            <w:shd w:val="clear" w:color="auto" w:fill="FFFFFF" w:themeFill="background1"/>
            <w:vAlign w:val="center"/>
          </w:tcPr>
          <w:p w14:paraId="7C9414A2" w14:textId="77777777" w:rsidR="004E0D64" w:rsidRDefault="004E0D64" w:rsidP="004E0D64">
            <w:pPr>
              <w:keepNext/>
              <w:spacing w:after="0" w:line="240" w:lineRule="auto"/>
              <w:jc w:val="both"/>
              <w:outlineLvl w:val="1"/>
              <w:rPr>
                <w:rFonts w:asciiTheme="majorHAnsi" w:eastAsia="Times New Roman" w:hAnsiTheme="majorHAnsi" w:cstheme="majorHAnsi"/>
                <w:lang w:eastAsia="fr-FR"/>
              </w:rPr>
            </w:pPr>
            <w:r>
              <w:rPr>
                <w:rFonts w:asciiTheme="majorHAnsi" w:eastAsia="Times New Roman" w:hAnsiTheme="majorHAnsi" w:cstheme="majorHAnsi"/>
                <w:lang w:eastAsia="fr-FR"/>
              </w:rPr>
              <w:t xml:space="preserve">Délibération ponctuelle portant création d’emplois non permanents pour faire face à un besoin lié à un accroissement temporaire d’activité (en application de l’article L.332-23-1 du Code Général de la Fonction Publique) </w:t>
            </w:r>
          </w:p>
          <w:p w14:paraId="3C07FE1F" w14:textId="1964DC82" w:rsidR="004E0D64" w:rsidRDefault="004E0D64" w:rsidP="004E0D64">
            <w:pPr>
              <w:keepNext/>
              <w:spacing w:after="0" w:line="240" w:lineRule="auto"/>
              <w:jc w:val="both"/>
              <w:outlineLvl w:val="1"/>
              <w:rPr>
                <w:rFonts w:asciiTheme="majorHAnsi" w:eastAsia="Times New Roman" w:hAnsiTheme="majorHAnsi" w:cstheme="majorHAnsi"/>
                <w:lang w:eastAsia="fr-FR"/>
              </w:rPr>
            </w:pPr>
            <w:r>
              <w:rPr>
                <w:rFonts w:asciiTheme="majorHAnsi" w:eastAsia="Times New Roman" w:hAnsiTheme="majorHAnsi" w:cstheme="majorHAnsi"/>
                <w:sz w:val="16"/>
                <w:szCs w:val="16"/>
                <w:shd w:val="clear" w:color="auto" w:fill="D9E2F3" w:themeFill="accent1" w:themeFillTint="33"/>
                <w:lang w:eastAsia="fr-FR"/>
              </w:rPr>
              <w:t xml:space="preserve">ADMINISTRATIF </w:t>
            </w:r>
            <w:r w:rsidRPr="0028323D">
              <w:rPr>
                <w:rFonts w:asciiTheme="majorHAnsi" w:eastAsia="Times New Roman" w:hAnsiTheme="majorHAnsi" w:cstheme="majorHAnsi"/>
                <w:sz w:val="16"/>
                <w:szCs w:val="16"/>
                <w:shd w:val="clear" w:color="auto" w:fill="D9E2F3" w:themeFill="accent1" w:themeFillTint="33"/>
                <w:lang w:eastAsia="fr-FR"/>
              </w:rPr>
              <w:t>–</w:t>
            </w:r>
            <w:r>
              <w:rPr>
                <w:rFonts w:asciiTheme="majorHAnsi" w:eastAsia="Times New Roman" w:hAnsiTheme="majorHAnsi" w:cstheme="majorHAnsi"/>
                <w:sz w:val="16"/>
                <w:szCs w:val="16"/>
                <w:shd w:val="clear" w:color="auto" w:fill="D9E2F3" w:themeFill="accent1" w:themeFillTint="33"/>
                <w:lang w:eastAsia="fr-FR"/>
              </w:rPr>
              <w:t> ???????</w:t>
            </w:r>
            <w:r w:rsidRPr="0028323D">
              <w:rPr>
                <w:rFonts w:asciiTheme="majorHAnsi" w:eastAsia="Times New Roman" w:hAnsiTheme="majorHAnsi" w:cstheme="majorHAnsi"/>
                <w:sz w:val="16"/>
                <w:szCs w:val="16"/>
                <w:shd w:val="clear" w:color="auto" w:fill="D9E2F3" w:themeFill="accent1" w:themeFillTint="33"/>
                <w:lang w:eastAsia="fr-FR"/>
              </w:rPr>
              <w:t xml:space="preserve"> du 0</w:t>
            </w:r>
            <w:r>
              <w:rPr>
                <w:rFonts w:asciiTheme="majorHAnsi" w:eastAsia="Times New Roman" w:hAnsiTheme="majorHAnsi" w:cstheme="majorHAnsi"/>
                <w:sz w:val="16"/>
                <w:szCs w:val="16"/>
                <w:shd w:val="clear" w:color="auto" w:fill="D9E2F3" w:themeFill="accent1" w:themeFillTint="33"/>
                <w:lang w:eastAsia="fr-FR"/>
              </w:rPr>
              <w:t>1</w:t>
            </w:r>
            <w:r w:rsidRPr="0028323D">
              <w:rPr>
                <w:rFonts w:asciiTheme="majorHAnsi" w:eastAsia="Times New Roman" w:hAnsiTheme="majorHAnsi" w:cstheme="majorHAnsi"/>
                <w:sz w:val="16"/>
                <w:szCs w:val="16"/>
                <w:shd w:val="clear" w:color="auto" w:fill="D9E2F3" w:themeFill="accent1" w:themeFillTint="33"/>
                <w:lang w:eastAsia="fr-FR"/>
              </w:rPr>
              <w:t>/</w:t>
            </w:r>
            <w:r>
              <w:rPr>
                <w:rFonts w:asciiTheme="majorHAnsi" w:eastAsia="Times New Roman" w:hAnsiTheme="majorHAnsi" w:cstheme="majorHAnsi"/>
                <w:sz w:val="16"/>
                <w:szCs w:val="16"/>
                <w:shd w:val="clear" w:color="auto" w:fill="D9E2F3" w:themeFill="accent1" w:themeFillTint="33"/>
                <w:lang w:eastAsia="fr-FR"/>
              </w:rPr>
              <w:t>10</w:t>
            </w:r>
            <w:r w:rsidRPr="0028323D">
              <w:rPr>
                <w:rFonts w:asciiTheme="majorHAnsi" w:eastAsia="Times New Roman" w:hAnsiTheme="majorHAnsi" w:cstheme="majorHAnsi"/>
                <w:sz w:val="16"/>
                <w:szCs w:val="16"/>
                <w:shd w:val="clear" w:color="auto" w:fill="D9E2F3" w:themeFill="accent1" w:themeFillTint="33"/>
                <w:lang w:eastAsia="fr-FR"/>
              </w:rPr>
              <w:t>/2023 au 3</w:t>
            </w:r>
            <w:r>
              <w:rPr>
                <w:rFonts w:asciiTheme="majorHAnsi" w:eastAsia="Times New Roman" w:hAnsiTheme="majorHAnsi" w:cstheme="majorHAnsi"/>
                <w:sz w:val="16"/>
                <w:szCs w:val="16"/>
                <w:shd w:val="clear" w:color="auto" w:fill="D9E2F3" w:themeFill="accent1" w:themeFillTint="33"/>
                <w:lang w:eastAsia="fr-FR"/>
              </w:rPr>
              <w:t>0</w:t>
            </w:r>
            <w:r w:rsidRPr="0028323D">
              <w:rPr>
                <w:rFonts w:asciiTheme="majorHAnsi" w:eastAsia="Times New Roman" w:hAnsiTheme="majorHAnsi" w:cstheme="majorHAnsi"/>
                <w:sz w:val="16"/>
                <w:szCs w:val="16"/>
                <w:shd w:val="clear" w:color="auto" w:fill="D9E2F3" w:themeFill="accent1" w:themeFillTint="33"/>
                <w:lang w:eastAsia="fr-FR"/>
              </w:rPr>
              <w:t>/0</w:t>
            </w:r>
            <w:r>
              <w:rPr>
                <w:rFonts w:asciiTheme="majorHAnsi" w:eastAsia="Times New Roman" w:hAnsiTheme="majorHAnsi" w:cstheme="majorHAnsi"/>
                <w:sz w:val="16"/>
                <w:szCs w:val="16"/>
                <w:shd w:val="clear" w:color="auto" w:fill="D9E2F3" w:themeFill="accent1" w:themeFillTint="33"/>
                <w:lang w:eastAsia="fr-FR"/>
              </w:rPr>
              <w:t>9</w:t>
            </w:r>
            <w:r w:rsidRPr="0028323D">
              <w:rPr>
                <w:rFonts w:asciiTheme="majorHAnsi" w:eastAsia="Times New Roman" w:hAnsiTheme="majorHAnsi" w:cstheme="majorHAnsi"/>
                <w:sz w:val="16"/>
                <w:szCs w:val="16"/>
                <w:shd w:val="clear" w:color="auto" w:fill="D9E2F3" w:themeFill="accent1" w:themeFillTint="33"/>
                <w:lang w:eastAsia="fr-FR"/>
              </w:rPr>
              <w:t>/2023 – T</w:t>
            </w:r>
            <w:r>
              <w:rPr>
                <w:rFonts w:asciiTheme="majorHAnsi" w:eastAsia="Times New Roman" w:hAnsiTheme="majorHAnsi" w:cstheme="majorHAnsi"/>
                <w:sz w:val="16"/>
                <w:szCs w:val="16"/>
                <w:shd w:val="clear" w:color="auto" w:fill="D9E2F3" w:themeFill="accent1" w:themeFillTint="33"/>
                <w:lang w:eastAsia="fr-FR"/>
              </w:rPr>
              <w:t>NC 17H30</w:t>
            </w:r>
            <w:r w:rsidRPr="0028323D">
              <w:rPr>
                <w:rFonts w:asciiTheme="majorHAnsi" w:eastAsia="Times New Roman" w:hAnsiTheme="majorHAnsi" w:cstheme="majorHAnsi"/>
                <w:sz w:val="16"/>
                <w:szCs w:val="16"/>
                <w:shd w:val="clear" w:color="auto" w:fill="D9E2F3" w:themeFill="accent1" w:themeFillTint="33"/>
                <w:lang w:eastAsia="fr-FR"/>
              </w:rPr>
              <w:t xml:space="preserve"> – </w:t>
            </w:r>
            <w:r>
              <w:rPr>
                <w:rFonts w:asciiTheme="majorHAnsi" w:eastAsia="Times New Roman" w:hAnsiTheme="majorHAnsi" w:cstheme="majorHAnsi"/>
                <w:sz w:val="16"/>
                <w:szCs w:val="16"/>
                <w:shd w:val="clear" w:color="auto" w:fill="D9E2F3" w:themeFill="accent1" w:themeFillTint="33"/>
                <w:lang w:eastAsia="fr-FR"/>
              </w:rPr>
              <w:t>Adjoint administratif principal de 2</w:t>
            </w:r>
            <w:r w:rsidRPr="00AC785E">
              <w:rPr>
                <w:rFonts w:asciiTheme="majorHAnsi" w:eastAsia="Times New Roman" w:hAnsiTheme="majorHAnsi" w:cstheme="majorHAnsi"/>
                <w:sz w:val="16"/>
                <w:szCs w:val="16"/>
                <w:shd w:val="clear" w:color="auto" w:fill="D9E2F3" w:themeFill="accent1" w:themeFillTint="33"/>
                <w:vertAlign w:val="superscript"/>
                <w:lang w:eastAsia="fr-FR"/>
              </w:rPr>
              <w:t>ème</w:t>
            </w:r>
            <w:r>
              <w:rPr>
                <w:rFonts w:asciiTheme="majorHAnsi" w:eastAsia="Times New Roman" w:hAnsiTheme="majorHAnsi" w:cstheme="majorHAnsi"/>
                <w:sz w:val="16"/>
                <w:szCs w:val="16"/>
                <w:shd w:val="clear" w:color="auto" w:fill="D9E2F3" w:themeFill="accent1" w:themeFillTint="33"/>
                <w:lang w:eastAsia="fr-FR"/>
              </w:rPr>
              <w:t xml:space="preserve"> classe</w:t>
            </w:r>
            <w:r w:rsidRPr="0028323D">
              <w:rPr>
                <w:rFonts w:asciiTheme="majorHAnsi" w:eastAsia="Times New Roman" w:hAnsiTheme="majorHAnsi" w:cstheme="majorHAnsi"/>
                <w:sz w:val="16"/>
                <w:szCs w:val="16"/>
                <w:shd w:val="clear" w:color="auto" w:fill="D9E2F3" w:themeFill="accent1" w:themeFillTint="33"/>
                <w:lang w:eastAsia="fr-FR"/>
              </w:rPr>
              <w:t xml:space="preserve"> (</w:t>
            </w:r>
            <w:r>
              <w:rPr>
                <w:rFonts w:asciiTheme="majorHAnsi" w:eastAsia="Times New Roman" w:hAnsiTheme="majorHAnsi" w:cstheme="majorHAnsi"/>
                <w:sz w:val="16"/>
                <w:szCs w:val="16"/>
                <w:shd w:val="clear" w:color="auto" w:fill="D9E2F3" w:themeFill="accent1" w:themeFillTint="33"/>
                <w:lang w:eastAsia="fr-FR"/>
              </w:rPr>
              <w:t>C2</w:t>
            </w:r>
            <w:r w:rsidRPr="0028323D">
              <w:rPr>
                <w:rFonts w:asciiTheme="majorHAnsi" w:eastAsia="Times New Roman" w:hAnsiTheme="majorHAnsi" w:cstheme="majorHAnsi"/>
                <w:sz w:val="16"/>
                <w:szCs w:val="16"/>
                <w:shd w:val="clear" w:color="auto" w:fill="D9E2F3" w:themeFill="accent1" w:themeFillTint="33"/>
                <w:lang w:eastAsia="fr-FR"/>
              </w:rPr>
              <w:t>)</w:t>
            </w:r>
          </w:p>
        </w:tc>
        <w:tc>
          <w:tcPr>
            <w:tcW w:w="776" w:type="dxa"/>
            <w:shd w:val="clear" w:color="auto" w:fill="FFFFFF" w:themeFill="background1"/>
            <w:vAlign w:val="center"/>
          </w:tcPr>
          <w:p w14:paraId="19ACBA04" w14:textId="59490D5E" w:rsidR="004E0D64"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4.2</w:t>
            </w:r>
          </w:p>
        </w:tc>
        <w:tc>
          <w:tcPr>
            <w:tcW w:w="1210" w:type="dxa"/>
            <w:shd w:val="clear" w:color="auto" w:fill="FFFFFF" w:themeFill="background1"/>
            <w:vAlign w:val="center"/>
          </w:tcPr>
          <w:p w14:paraId="1268DB43" w14:textId="259950B7" w:rsidR="004E0D64"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11/07/2023</w:t>
            </w:r>
          </w:p>
        </w:tc>
        <w:tc>
          <w:tcPr>
            <w:tcW w:w="1559" w:type="dxa"/>
            <w:shd w:val="clear" w:color="auto" w:fill="FFFFFF" w:themeFill="background1"/>
            <w:vAlign w:val="center"/>
          </w:tcPr>
          <w:p w14:paraId="5BB04878" w14:textId="2F1D6330"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Calibri Light" w:eastAsia="Times New Roman" w:hAnsi="Calibri Light" w:cs="Calibri Light"/>
                <w:lang w:eastAsia="fr-FR"/>
              </w:rPr>
              <w:t>09/08/2023</w:t>
            </w:r>
          </w:p>
        </w:tc>
      </w:tr>
      <w:tr w:rsidR="004E0D64" w:rsidRPr="004C2F5D" w14:paraId="6620EC15" w14:textId="77777777" w:rsidTr="006B5A38">
        <w:tc>
          <w:tcPr>
            <w:tcW w:w="1067" w:type="dxa"/>
            <w:shd w:val="clear" w:color="auto" w:fill="FFFFFF" w:themeFill="background1"/>
            <w:vAlign w:val="center"/>
          </w:tcPr>
          <w:p w14:paraId="752511F9" w14:textId="28D291CC" w:rsidR="004E0D64" w:rsidRDefault="002A3432" w:rsidP="004E0D64">
            <w:pPr>
              <w:keepNext/>
              <w:spacing w:after="0" w:line="240" w:lineRule="auto"/>
              <w:jc w:val="center"/>
              <w:outlineLvl w:val="0"/>
              <w:rPr>
                <w:rFonts w:asciiTheme="majorHAnsi" w:hAnsiTheme="majorHAnsi" w:cstheme="majorHAnsi"/>
              </w:rPr>
            </w:pPr>
            <w:hyperlink r:id="rId50" w:history="1">
              <w:r w:rsidR="004E0D64" w:rsidRPr="00B35565">
                <w:rPr>
                  <w:rStyle w:val="Lienhypertexte"/>
                  <w:rFonts w:ascii="Calibri Light" w:eastAsia="Times New Roman" w:hAnsi="Calibri Light" w:cs="Calibri Light"/>
                  <w:lang w:eastAsia="fr-FR"/>
                </w:rPr>
                <w:t>2023-45</w:t>
              </w:r>
            </w:hyperlink>
          </w:p>
        </w:tc>
        <w:tc>
          <w:tcPr>
            <w:tcW w:w="6237" w:type="dxa"/>
            <w:shd w:val="clear" w:color="auto" w:fill="FFFFFF" w:themeFill="background1"/>
            <w:vAlign w:val="center"/>
          </w:tcPr>
          <w:p w14:paraId="2A2F8468" w14:textId="77777777" w:rsidR="004E0D64" w:rsidRPr="00E40C9B" w:rsidRDefault="004E0D64" w:rsidP="004E0D64">
            <w:pPr>
              <w:keepNext/>
              <w:spacing w:after="0" w:line="240" w:lineRule="auto"/>
              <w:jc w:val="both"/>
              <w:outlineLvl w:val="1"/>
              <w:rPr>
                <w:rFonts w:asciiTheme="majorHAnsi" w:eastAsia="Times New Roman" w:hAnsiTheme="majorHAnsi" w:cstheme="majorHAnsi"/>
                <w:bCs/>
                <w:lang w:eastAsia="fr-FR"/>
              </w:rPr>
            </w:pPr>
            <w:r w:rsidRPr="00E40C9B">
              <w:rPr>
                <w:rFonts w:asciiTheme="majorHAnsi" w:eastAsia="Times New Roman" w:hAnsiTheme="majorHAnsi" w:cstheme="majorHAnsi"/>
                <w:bCs/>
                <w:lang w:eastAsia="fr-FR"/>
              </w:rPr>
              <w:t>Désignation du référent déontologue pour les élus locaux</w:t>
            </w:r>
          </w:p>
        </w:tc>
        <w:tc>
          <w:tcPr>
            <w:tcW w:w="776" w:type="dxa"/>
            <w:shd w:val="clear" w:color="auto" w:fill="FFFFFF" w:themeFill="background1"/>
            <w:vAlign w:val="center"/>
          </w:tcPr>
          <w:p w14:paraId="7BF74280" w14:textId="51792FB4"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5.3</w:t>
            </w:r>
          </w:p>
        </w:tc>
        <w:tc>
          <w:tcPr>
            <w:tcW w:w="1210" w:type="dxa"/>
            <w:shd w:val="clear" w:color="auto" w:fill="FFFFFF" w:themeFill="background1"/>
            <w:vAlign w:val="center"/>
          </w:tcPr>
          <w:p w14:paraId="57BF1598" w14:textId="5B1CCE10"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11/07/2023</w:t>
            </w:r>
          </w:p>
        </w:tc>
        <w:tc>
          <w:tcPr>
            <w:tcW w:w="1559" w:type="dxa"/>
            <w:shd w:val="clear" w:color="auto" w:fill="FFFFFF" w:themeFill="background1"/>
            <w:vAlign w:val="center"/>
          </w:tcPr>
          <w:p w14:paraId="58AC540A" w14:textId="1572FE88"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Calibri Light" w:eastAsia="Times New Roman" w:hAnsi="Calibri Light" w:cs="Calibri Light"/>
                <w:lang w:eastAsia="fr-FR"/>
              </w:rPr>
              <w:t>09/08/2023</w:t>
            </w:r>
          </w:p>
        </w:tc>
      </w:tr>
      <w:tr w:rsidR="004E0D64" w:rsidRPr="004C2F5D" w14:paraId="15A6572F" w14:textId="77777777" w:rsidTr="00CE5C6F">
        <w:tc>
          <w:tcPr>
            <w:tcW w:w="1067" w:type="dxa"/>
            <w:shd w:val="clear" w:color="auto" w:fill="FFFFFF" w:themeFill="background1"/>
            <w:vAlign w:val="center"/>
          </w:tcPr>
          <w:p w14:paraId="180DC36A" w14:textId="6B3DA6F8" w:rsidR="004E0D64" w:rsidRDefault="002A3432" w:rsidP="004E0D64">
            <w:pPr>
              <w:keepNext/>
              <w:spacing w:after="0" w:line="240" w:lineRule="auto"/>
              <w:jc w:val="center"/>
              <w:outlineLvl w:val="0"/>
              <w:rPr>
                <w:rFonts w:asciiTheme="majorHAnsi" w:hAnsiTheme="majorHAnsi" w:cstheme="majorHAnsi"/>
              </w:rPr>
            </w:pPr>
            <w:hyperlink r:id="rId51" w:history="1">
              <w:r w:rsidR="004E0D64" w:rsidRPr="002A7545">
                <w:rPr>
                  <w:rStyle w:val="Lienhypertexte"/>
                  <w:rFonts w:asciiTheme="majorHAnsi" w:hAnsiTheme="majorHAnsi" w:cstheme="majorHAnsi"/>
                </w:rPr>
                <w:t>2023-46</w:t>
              </w:r>
            </w:hyperlink>
          </w:p>
        </w:tc>
        <w:tc>
          <w:tcPr>
            <w:tcW w:w="6237" w:type="dxa"/>
            <w:shd w:val="clear" w:color="auto" w:fill="FFFFFF" w:themeFill="background1"/>
            <w:vAlign w:val="center"/>
          </w:tcPr>
          <w:p w14:paraId="630E6E8E" w14:textId="2F7843B9" w:rsidR="004E0D64" w:rsidRPr="0027515F" w:rsidRDefault="004E0D64" w:rsidP="004E0D64">
            <w:pPr>
              <w:keepNext/>
              <w:spacing w:after="0" w:line="240" w:lineRule="auto"/>
              <w:jc w:val="both"/>
              <w:outlineLvl w:val="1"/>
              <w:rPr>
                <w:rFonts w:asciiTheme="majorHAnsi" w:eastAsia="Times New Roman" w:hAnsiTheme="majorHAnsi" w:cstheme="majorHAnsi"/>
                <w:bCs/>
                <w:lang w:eastAsia="fr-FR"/>
              </w:rPr>
            </w:pPr>
            <w:r w:rsidRPr="0027515F">
              <w:rPr>
                <w:rFonts w:ascii="Calibri Light" w:hAnsi="Calibri Light" w:cs="Calibri Light"/>
                <w:bCs/>
              </w:rPr>
              <w:t>Nouvelles adhésions au SIDEN-SIAN – Comités Syndicaux des 22 septembre 2022, 10 mars 2023 et 21 juin 2023</w:t>
            </w:r>
          </w:p>
        </w:tc>
        <w:tc>
          <w:tcPr>
            <w:tcW w:w="776" w:type="dxa"/>
            <w:shd w:val="clear" w:color="auto" w:fill="FFFFFF" w:themeFill="background1"/>
            <w:vAlign w:val="center"/>
          </w:tcPr>
          <w:p w14:paraId="3BB42E81" w14:textId="3459C55F"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5.7</w:t>
            </w:r>
          </w:p>
        </w:tc>
        <w:tc>
          <w:tcPr>
            <w:tcW w:w="1210" w:type="dxa"/>
            <w:shd w:val="clear" w:color="auto" w:fill="FFFFFF" w:themeFill="background1"/>
            <w:vAlign w:val="center"/>
          </w:tcPr>
          <w:p w14:paraId="0A68DA71" w14:textId="0BAFA8E6"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10/10/2023</w:t>
            </w:r>
          </w:p>
        </w:tc>
        <w:tc>
          <w:tcPr>
            <w:tcW w:w="1559" w:type="dxa"/>
            <w:shd w:val="clear" w:color="auto" w:fill="FFFFFF" w:themeFill="background1"/>
            <w:vAlign w:val="center"/>
          </w:tcPr>
          <w:p w14:paraId="7390D0C7" w14:textId="19A446B7"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14/11/2023</w:t>
            </w:r>
          </w:p>
        </w:tc>
      </w:tr>
      <w:tr w:rsidR="004E0D64" w:rsidRPr="004C2F5D" w14:paraId="3F523A75" w14:textId="77777777" w:rsidTr="00CE5C6F">
        <w:tc>
          <w:tcPr>
            <w:tcW w:w="1067" w:type="dxa"/>
            <w:shd w:val="clear" w:color="auto" w:fill="FFFFFF" w:themeFill="background1"/>
            <w:vAlign w:val="center"/>
          </w:tcPr>
          <w:p w14:paraId="2B9B72CD" w14:textId="7C442398" w:rsidR="004E0D64" w:rsidRDefault="002A3432" w:rsidP="004E0D64">
            <w:pPr>
              <w:keepNext/>
              <w:spacing w:after="0" w:line="240" w:lineRule="auto"/>
              <w:jc w:val="center"/>
              <w:outlineLvl w:val="0"/>
              <w:rPr>
                <w:rFonts w:ascii="Calibri Light" w:eastAsia="Times New Roman" w:hAnsi="Calibri Light" w:cs="Calibri Light"/>
                <w:lang w:eastAsia="fr-FR"/>
              </w:rPr>
            </w:pPr>
            <w:hyperlink r:id="rId52" w:history="1">
              <w:r w:rsidR="004E0D64" w:rsidRPr="002A0597">
                <w:rPr>
                  <w:rStyle w:val="Lienhypertexte"/>
                  <w:rFonts w:ascii="Calibri Light" w:eastAsia="Times New Roman" w:hAnsi="Calibri Light" w:cs="Calibri Light"/>
                  <w:lang w:eastAsia="fr-FR"/>
                </w:rPr>
                <w:t>2023-47</w:t>
              </w:r>
            </w:hyperlink>
          </w:p>
        </w:tc>
        <w:tc>
          <w:tcPr>
            <w:tcW w:w="6237" w:type="dxa"/>
            <w:shd w:val="clear" w:color="auto" w:fill="FFFFFF" w:themeFill="background1"/>
            <w:vAlign w:val="center"/>
          </w:tcPr>
          <w:p w14:paraId="058FF20D" w14:textId="2EC53D91" w:rsidR="004E0D64" w:rsidRDefault="004E0D64" w:rsidP="004E0D64">
            <w:pPr>
              <w:keepNext/>
              <w:spacing w:after="0" w:line="240" w:lineRule="auto"/>
              <w:jc w:val="both"/>
              <w:outlineLvl w:val="1"/>
              <w:rPr>
                <w:rFonts w:asciiTheme="majorHAnsi" w:eastAsia="Times New Roman" w:hAnsiTheme="majorHAnsi" w:cstheme="majorHAnsi"/>
                <w:lang w:eastAsia="fr-FR"/>
              </w:rPr>
            </w:pPr>
            <w:r>
              <w:rPr>
                <w:rFonts w:asciiTheme="majorHAnsi" w:eastAsia="Times New Roman" w:hAnsiTheme="majorHAnsi" w:cstheme="majorHAnsi"/>
                <w:lang w:eastAsia="fr-FR"/>
              </w:rPr>
              <w:t>Nouvelle adhésion au SIDEN-SIAN – Comité Syndical du 21 septembre 2023</w:t>
            </w:r>
          </w:p>
        </w:tc>
        <w:tc>
          <w:tcPr>
            <w:tcW w:w="776" w:type="dxa"/>
            <w:shd w:val="clear" w:color="auto" w:fill="FFFFFF" w:themeFill="background1"/>
            <w:vAlign w:val="center"/>
          </w:tcPr>
          <w:p w14:paraId="7E458C73" w14:textId="68B6FF75"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5.7</w:t>
            </w:r>
          </w:p>
        </w:tc>
        <w:tc>
          <w:tcPr>
            <w:tcW w:w="1210" w:type="dxa"/>
            <w:shd w:val="clear" w:color="auto" w:fill="FFFFFF" w:themeFill="background1"/>
            <w:vAlign w:val="center"/>
          </w:tcPr>
          <w:p w14:paraId="4D2A0CAA" w14:textId="08A59945"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10/10/2023</w:t>
            </w:r>
          </w:p>
        </w:tc>
        <w:tc>
          <w:tcPr>
            <w:tcW w:w="1559" w:type="dxa"/>
            <w:shd w:val="clear" w:color="auto" w:fill="FFFFFF" w:themeFill="background1"/>
            <w:vAlign w:val="center"/>
          </w:tcPr>
          <w:p w14:paraId="6134BD62" w14:textId="3C257792"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14/11/2023</w:t>
            </w:r>
          </w:p>
        </w:tc>
      </w:tr>
      <w:tr w:rsidR="004E0D64" w:rsidRPr="004C2F5D" w14:paraId="11F66DAC" w14:textId="77777777" w:rsidTr="00CE5C6F">
        <w:tc>
          <w:tcPr>
            <w:tcW w:w="1067" w:type="dxa"/>
            <w:shd w:val="clear" w:color="auto" w:fill="FFFFFF" w:themeFill="background1"/>
            <w:vAlign w:val="center"/>
          </w:tcPr>
          <w:p w14:paraId="7830788D" w14:textId="57FEF5B8" w:rsidR="004E0D64" w:rsidRDefault="002A3432" w:rsidP="004E0D64">
            <w:pPr>
              <w:keepNext/>
              <w:spacing w:after="0" w:line="240" w:lineRule="auto"/>
              <w:jc w:val="center"/>
              <w:outlineLvl w:val="0"/>
              <w:rPr>
                <w:rFonts w:ascii="Calibri Light" w:eastAsia="Times New Roman" w:hAnsi="Calibri Light" w:cs="Calibri Light"/>
                <w:lang w:eastAsia="fr-FR"/>
              </w:rPr>
            </w:pPr>
            <w:hyperlink r:id="rId53" w:history="1">
              <w:r w:rsidR="004E0D64" w:rsidRPr="00741CAF">
                <w:rPr>
                  <w:rStyle w:val="Lienhypertexte"/>
                  <w:rFonts w:ascii="Calibri Light" w:eastAsia="Times New Roman" w:hAnsi="Calibri Light" w:cs="Calibri Light"/>
                  <w:lang w:eastAsia="fr-FR"/>
                </w:rPr>
                <w:t>2023-48</w:t>
              </w:r>
            </w:hyperlink>
          </w:p>
        </w:tc>
        <w:tc>
          <w:tcPr>
            <w:tcW w:w="6237" w:type="dxa"/>
            <w:shd w:val="clear" w:color="auto" w:fill="FFFFFF" w:themeFill="background1"/>
            <w:vAlign w:val="center"/>
          </w:tcPr>
          <w:p w14:paraId="768DAB30" w14:textId="2F3A85CE" w:rsidR="004E0D64" w:rsidRDefault="004E0D64" w:rsidP="004E0D64">
            <w:pPr>
              <w:keepNext/>
              <w:spacing w:after="0" w:line="240" w:lineRule="auto"/>
              <w:jc w:val="both"/>
              <w:outlineLvl w:val="1"/>
              <w:rPr>
                <w:rFonts w:asciiTheme="majorHAnsi" w:eastAsia="Times New Roman" w:hAnsiTheme="majorHAnsi" w:cstheme="majorHAnsi"/>
                <w:lang w:eastAsia="fr-FR"/>
              </w:rPr>
            </w:pPr>
            <w:r>
              <w:rPr>
                <w:rFonts w:asciiTheme="majorHAnsi" w:eastAsia="Times New Roman" w:hAnsiTheme="majorHAnsi" w:cstheme="majorHAnsi"/>
                <w:lang w:eastAsia="fr-FR"/>
              </w:rPr>
              <w:t xml:space="preserve">Vote des modifications statutaires de la CCPC à effet au 01/01/2024 – </w:t>
            </w:r>
            <w:hyperlink r:id="rId54" w:history="1">
              <w:r w:rsidRPr="00741CAF">
                <w:rPr>
                  <w:rStyle w:val="Lienhypertexte"/>
                  <w:rFonts w:asciiTheme="majorHAnsi" w:eastAsia="Times New Roman" w:hAnsiTheme="majorHAnsi" w:cstheme="majorHAnsi"/>
                  <w:lang w:eastAsia="fr-FR"/>
                </w:rPr>
                <w:t>Statuts CCPC</w:t>
              </w:r>
            </w:hyperlink>
          </w:p>
        </w:tc>
        <w:tc>
          <w:tcPr>
            <w:tcW w:w="776" w:type="dxa"/>
            <w:shd w:val="clear" w:color="auto" w:fill="FFFFFF" w:themeFill="background1"/>
            <w:vAlign w:val="center"/>
          </w:tcPr>
          <w:p w14:paraId="33ED34EB" w14:textId="2159493B"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5.7</w:t>
            </w:r>
          </w:p>
        </w:tc>
        <w:tc>
          <w:tcPr>
            <w:tcW w:w="1210" w:type="dxa"/>
            <w:shd w:val="clear" w:color="auto" w:fill="FFFFFF" w:themeFill="background1"/>
            <w:vAlign w:val="center"/>
          </w:tcPr>
          <w:p w14:paraId="2E13E52D" w14:textId="11294218"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10/10/2023</w:t>
            </w:r>
          </w:p>
        </w:tc>
        <w:tc>
          <w:tcPr>
            <w:tcW w:w="1559" w:type="dxa"/>
            <w:shd w:val="clear" w:color="auto" w:fill="FFFFFF" w:themeFill="background1"/>
            <w:vAlign w:val="center"/>
          </w:tcPr>
          <w:p w14:paraId="4C4BC5F7" w14:textId="0468EEEA"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14/11/2023</w:t>
            </w:r>
          </w:p>
        </w:tc>
      </w:tr>
      <w:tr w:rsidR="004E0D64" w:rsidRPr="004C2F5D" w14:paraId="63360967" w14:textId="77777777" w:rsidTr="004E0D64">
        <w:tc>
          <w:tcPr>
            <w:tcW w:w="1067" w:type="dxa"/>
            <w:tcBorders>
              <w:bottom w:val="single" w:sz="4" w:space="0" w:color="auto"/>
            </w:tcBorders>
            <w:shd w:val="clear" w:color="auto" w:fill="FFFFFF" w:themeFill="background1"/>
            <w:vAlign w:val="center"/>
          </w:tcPr>
          <w:p w14:paraId="65817D7C" w14:textId="2A688517" w:rsidR="004E0D64" w:rsidRDefault="002A3432" w:rsidP="004E0D64">
            <w:pPr>
              <w:keepNext/>
              <w:spacing w:after="0" w:line="240" w:lineRule="auto"/>
              <w:jc w:val="center"/>
              <w:outlineLvl w:val="0"/>
              <w:rPr>
                <w:rFonts w:ascii="Calibri Light" w:eastAsia="Times New Roman" w:hAnsi="Calibri Light" w:cs="Calibri Light"/>
                <w:lang w:eastAsia="fr-FR"/>
              </w:rPr>
            </w:pPr>
            <w:hyperlink r:id="rId55" w:history="1">
              <w:r w:rsidR="004E0D64" w:rsidRPr="00441747">
                <w:rPr>
                  <w:rStyle w:val="Lienhypertexte"/>
                  <w:rFonts w:ascii="Calibri Light" w:eastAsia="Times New Roman" w:hAnsi="Calibri Light" w:cs="Calibri Light"/>
                  <w:lang w:eastAsia="fr-FR"/>
                </w:rPr>
                <w:t>2023-49</w:t>
              </w:r>
            </w:hyperlink>
          </w:p>
        </w:tc>
        <w:tc>
          <w:tcPr>
            <w:tcW w:w="6237" w:type="dxa"/>
            <w:tcBorders>
              <w:bottom w:val="single" w:sz="4" w:space="0" w:color="auto"/>
            </w:tcBorders>
            <w:shd w:val="clear" w:color="auto" w:fill="FFFFFF" w:themeFill="background1"/>
            <w:vAlign w:val="center"/>
          </w:tcPr>
          <w:p w14:paraId="2EDA902B" w14:textId="11D197F5" w:rsidR="004E0D64" w:rsidRDefault="004E0D64" w:rsidP="004E0D64">
            <w:pPr>
              <w:keepNext/>
              <w:spacing w:after="0" w:line="240" w:lineRule="auto"/>
              <w:jc w:val="both"/>
              <w:outlineLvl w:val="1"/>
              <w:rPr>
                <w:rFonts w:asciiTheme="majorHAnsi" w:eastAsia="Times New Roman" w:hAnsiTheme="majorHAnsi" w:cstheme="majorHAnsi"/>
                <w:lang w:eastAsia="fr-FR"/>
              </w:rPr>
            </w:pPr>
            <w:r>
              <w:rPr>
                <w:rFonts w:asciiTheme="majorHAnsi" w:eastAsia="Times New Roman" w:hAnsiTheme="majorHAnsi" w:cstheme="majorHAnsi"/>
                <w:lang w:eastAsia="fr-FR"/>
              </w:rPr>
              <w:t xml:space="preserve">Budget principal – Décision modificative n° 1 – </w:t>
            </w:r>
            <w:hyperlink r:id="rId56" w:history="1">
              <w:r w:rsidRPr="00D75A6F">
                <w:rPr>
                  <w:rStyle w:val="Lienhypertexte"/>
                  <w:rFonts w:asciiTheme="majorHAnsi" w:eastAsia="Times New Roman" w:hAnsiTheme="majorHAnsi" w:cstheme="majorHAnsi"/>
                  <w:lang w:eastAsia="fr-FR"/>
                </w:rPr>
                <w:t>2023-49B</w:t>
              </w:r>
            </w:hyperlink>
          </w:p>
          <w:p w14:paraId="33B7E766" w14:textId="6BA7C32B" w:rsidR="004E0D64" w:rsidRDefault="004E0D64" w:rsidP="004E0D64">
            <w:pPr>
              <w:keepNext/>
              <w:spacing w:after="0" w:line="240" w:lineRule="auto"/>
              <w:jc w:val="both"/>
              <w:outlineLvl w:val="1"/>
              <w:rPr>
                <w:rFonts w:asciiTheme="majorHAnsi" w:eastAsia="Times New Roman" w:hAnsiTheme="majorHAnsi" w:cstheme="majorHAnsi"/>
                <w:lang w:eastAsia="fr-FR"/>
              </w:rPr>
            </w:pPr>
          </w:p>
        </w:tc>
        <w:tc>
          <w:tcPr>
            <w:tcW w:w="776" w:type="dxa"/>
            <w:tcBorders>
              <w:bottom w:val="single" w:sz="4" w:space="0" w:color="auto"/>
            </w:tcBorders>
            <w:shd w:val="clear" w:color="auto" w:fill="FFFFFF" w:themeFill="background1"/>
            <w:vAlign w:val="center"/>
          </w:tcPr>
          <w:p w14:paraId="3134F65E" w14:textId="466A2DD7"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7.1</w:t>
            </w:r>
          </w:p>
        </w:tc>
        <w:tc>
          <w:tcPr>
            <w:tcW w:w="1210" w:type="dxa"/>
            <w:tcBorders>
              <w:bottom w:val="single" w:sz="4" w:space="0" w:color="auto"/>
            </w:tcBorders>
            <w:shd w:val="clear" w:color="auto" w:fill="FFFFFF" w:themeFill="background1"/>
            <w:vAlign w:val="center"/>
          </w:tcPr>
          <w:p w14:paraId="57DC4478" w14:textId="76D95F12"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10/10/2023</w:t>
            </w:r>
          </w:p>
        </w:tc>
        <w:tc>
          <w:tcPr>
            <w:tcW w:w="1559" w:type="dxa"/>
            <w:tcBorders>
              <w:bottom w:val="single" w:sz="4" w:space="0" w:color="auto"/>
            </w:tcBorders>
            <w:shd w:val="clear" w:color="auto" w:fill="FFFFFF" w:themeFill="background1"/>
            <w:vAlign w:val="center"/>
          </w:tcPr>
          <w:p w14:paraId="383BA502" w14:textId="48A23670"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14/11/2023</w:t>
            </w:r>
          </w:p>
        </w:tc>
      </w:tr>
      <w:tr w:rsidR="004E0D64" w:rsidRPr="004C2F5D" w14:paraId="1BE29FCE" w14:textId="77777777" w:rsidTr="004E0D64">
        <w:tc>
          <w:tcPr>
            <w:tcW w:w="1067" w:type="dxa"/>
            <w:tcBorders>
              <w:bottom w:val="single" w:sz="4" w:space="0" w:color="auto"/>
            </w:tcBorders>
            <w:shd w:val="clear" w:color="auto" w:fill="FFFFFF" w:themeFill="background1"/>
            <w:vAlign w:val="center"/>
          </w:tcPr>
          <w:p w14:paraId="4A9448FA" w14:textId="1BE6CF6D" w:rsidR="004E0D64" w:rsidRDefault="002A3432" w:rsidP="004E0D64">
            <w:pPr>
              <w:keepNext/>
              <w:spacing w:after="0" w:line="240" w:lineRule="auto"/>
              <w:jc w:val="center"/>
              <w:outlineLvl w:val="0"/>
              <w:rPr>
                <w:rFonts w:ascii="Calibri Light" w:eastAsia="Times New Roman" w:hAnsi="Calibri Light" w:cs="Calibri Light"/>
                <w:lang w:eastAsia="fr-FR"/>
              </w:rPr>
            </w:pPr>
            <w:hyperlink r:id="rId57" w:history="1">
              <w:r w:rsidR="004E0D64" w:rsidRPr="002D4FB5">
                <w:rPr>
                  <w:rStyle w:val="Lienhypertexte"/>
                  <w:rFonts w:ascii="Calibri Light" w:eastAsia="Times New Roman" w:hAnsi="Calibri Light" w:cs="Calibri Light"/>
                  <w:lang w:eastAsia="fr-FR"/>
                </w:rPr>
                <w:t>2023-50</w:t>
              </w:r>
            </w:hyperlink>
          </w:p>
        </w:tc>
        <w:tc>
          <w:tcPr>
            <w:tcW w:w="6237" w:type="dxa"/>
            <w:tcBorders>
              <w:bottom w:val="single" w:sz="4" w:space="0" w:color="auto"/>
            </w:tcBorders>
            <w:shd w:val="clear" w:color="auto" w:fill="FFFFFF" w:themeFill="background1"/>
            <w:vAlign w:val="center"/>
          </w:tcPr>
          <w:p w14:paraId="35C089BE" w14:textId="59DC7921" w:rsidR="004E0D64" w:rsidRDefault="004E0D64" w:rsidP="004E0D64">
            <w:pPr>
              <w:keepNext/>
              <w:spacing w:after="0" w:line="240" w:lineRule="auto"/>
              <w:jc w:val="both"/>
              <w:outlineLvl w:val="1"/>
              <w:rPr>
                <w:rFonts w:asciiTheme="majorHAnsi" w:eastAsia="Times New Roman" w:hAnsiTheme="majorHAnsi" w:cstheme="majorHAnsi"/>
                <w:lang w:eastAsia="fr-FR"/>
              </w:rPr>
            </w:pPr>
            <w:r>
              <w:rPr>
                <w:rFonts w:asciiTheme="majorHAnsi" w:eastAsia="Times New Roman" w:hAnsiTheme="majorHAnsi" w:cstheme="majorHAnsi"/>
                <w:lang w:eastAsia="fr-FR"/>
              </w:rPr>
              <w:t xml:space="preserve">Adoption de la nomenclature budgétaire et comptable M57 au 01/01/2024 – </w:t>
            </w:r>
            <w:hyperlink r:id="rId58" w:history="1">
              <w:r w:rsidRPr="002D4FB5">
                <w:rPr>
                  <w:rStyle w:val="Lienhypertexte"/>
                  <w:rFonts w:asciiTheme="majorHAnsi" w:eastAsia="Times New Roman" w:hAnsiTheme="majorHAnsi" w:cstheme="majorHAnsi"/>
                  <w:lang w:eastAsia="fr-FR"/>
                </w:rPr>
                <w:t>Avis du comptable n° 49/2023</w:t>
              </w:r>
            </w:hyperlink>
          </w:p>
        </w:tc>
        <w:tc>
          <w:tcPr>
            <w:tcW w:w="776" w:type="dxa"/>
            <w:tcBorders>
              <w:bottom w:val="single" w:sz="4" w:space="0" w:color="auto"/>
            </w:tcBorders>
            <w:shd w:val="clear" w:color="auto" w:fill="FFFFFF" w:themeFill="background1"/>
            <w:vAlign w:val="center"/>
          </w:tcPr>
          <w:p w14:paraId="36711F95" w14:textId="3220F78A"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7.1</w:t>
            </w:r>
          </w:p>
        </w:tc>
        <w:tc>
          <w:tcPr>
            <w:tcW w:w="1210" w:type="dxa"/>
            <w:tcBorders>
              <w:bottom w:val="single" w:sz="4" w:space="0" w:color="auto"/>
            </w:tcBorders>
            <w:shd w:val="clear" w:color="auto" w:fill="FFFFFF" w:themeFill="background1"/>
            <w:vAlign w:val="center"/>
          </w:tcPr>
          <w:p w14:paraId="2CD55DA3" w14:textId="0C2129E8"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10/10/2023</w:t>
            </w:r>
          </w:p>
        </w:tc>
        <w:tc>
          <w:tcPr>
            <w:tcW w:w="1559" w:type="dxa"/>
            <w:tcBorders>
              <w:bottom w:val="single" w:sz="4" w:space="0" w:color="auto"/>
            </w:tcBorders>
            <w:shd w:val="clear" w:color="auto" w:fill="FFFFFF" w:themeFill="background1"/>
            <w:vAlign w:val="center"/>
          </w:tcPr>
          <w:p w14:paraId="10760D23" w14:textId="120F3FB5"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14/11/2023</w:t>
            </w:r>
          </w:p>
        </w:tc>
      </w:tr>
      <w:tr w:rsidR="004E0D64" w:rsidRPr="004C2F5D" w14:paraId="05FCBEC7" w14:textId="77777777" w:rsidTr="004E0D64">
        <w:tc>
          <w:tcPr>
            <w:tcW w:w="1067" w:type="dxa"/>
            <w:tcBorders>
              <w:top w:val="single" w:sz="4" w:space="0" w:color="auto"/>
              <w:left w:val="nil"/>
              <w:bottom w:val="nil"/>
              <w:right w:val="nil"/>
            </w:tcBorders>
            <w:shd w:val="clear" w:color="auto" w:fill="FFFFFF" w:themeFill="background1"/>
            <w:vAlign w:val="center"/>
          </w:tcPr>
          <w:p w14:paraId="3D4E589E" w14:textId="77777777" w:rsidR="004E0D64" w:rsidRDefault="004E0D64" w:rsidP="004E0D64">
            <w:pPr>
              <w:keepNext/>
              <w:spacing w:after="0" w:line="240" w:lineRule="auto"/>
              <w:jc w:val="center"/>
              <w:outlineLvl w:val="0"/>
            </w:pPr>
          </w:p>
        </w:tc>
        <w:tc>
          <w:tcPr>
            <w:tcW w:w="6237" w:type="dxa"/>
            <w:tcBorders>
              <w:top w:val="single" w:sz="4" w:space="0" w:color="auto"/>
              <w:left w:val="nil"/>
              <w:bottom w:val="nil"/>
              <w:right w:val="nil"/>
            </w:tcBorders>
            <w:shd w:val="clear" w:color="auto" w:fill="FFFFFF" w:themeFill="background1"/>
            <w:vAlign w:val="center"/>
          </w:tcPr>
          <w:p w14:paraId="01AA6CF6" w14:textId="77777777" w:rsidR="004E0D64" w:rsidRDefault="004E0D64" w:rsidP="004E0D64">
            <w:pPr>
              <w:keepNext/>
              <w:spacing w:after="0" w:line="240" w:lineRule="auto"/>
              <w:jc w:val="both"/>
              <w:outlineLvl w:val="1"/>
              <w:rPr>
                <w:rFonts w:asciiTheme="majorHAnsi" w:eastAsia="Times New Roman" w:hAnsiTheme="majorHAnsi" w:cstheme="majorHAnsi"/>
                <w:lang w:eastAsia="fr-FR"/>
              </w:rPr>
            </w:pPr>
          </w:p>
        </w:tc>
        <w:tc>
          <w:tcPr>
            <w:tcW w:w="776" w:type="dxa"/>
            <w:tcBorders>
              <w:top w:val="single" w:sz="4" w:space="0" w:color="auto"/>
              <w:left w:val="nil"/>
              <w:bottom w:val="nil"/>
              <w:right w:val="nil"/>
            </w:tcBorders>
            <w:shd w:val="clear" w:color="auto" w:fill="FFFFFF" w:themeFill="background1"/>
            <w:vAlign w:val="center"/>
          </w:tcPr>
          <w:p w14:paraId="0222B864" w14:textId="77777777" w:rsidR="004E0D64" w:rsidRDefault="004E0D64" w:rsidP="004E0D64">
            <w:pPr>
              <w:spacing w:after="0" w:line="240" w:lineRule="auto"/>
              <w:jc w:val="center"/>
              <w:rPr>
                <w:rFonts w:asciiTheme="majorHAnsi" w:eastAsia="Times New Roman" w:hAnsiTheme="majorHAnsi" w:cstheme="majorHAnsi"/>
                <w:lang w:eastAsia="fr-FR"/>
              </w:rPr>
            </w:pPr>
          </w:p>
        </w:tc>
        <w:tc>
          <w:tcPr>
            <w:tcW w:w="1210" w:type="dxa"/>
            <w:tcBorders>
              <w:top w:val="single" w:sz="4" w:space="0" w:color="auto"/>
              <w:left w:val="nil"/>
              <w:bottom w:val="nil"/>
              <w:right w:val="nil"/>
            </w:tcBorders>
            <w:shd w:val="clear" w:color="auto" w:fill="FFFFFF" w:themeFill="background1"/>
            <w:vAlign w:val="center"/>
          </w:tcPr>
          <w:p w14:paraId="09088F74" w14:textId="77777777" w:rsidR="004E0D64" w:rsidRDefault="004E0D64" w:rsidP="004E0D64">
            <w:pPr>
              <w:spacing w:after="0" w:line="240" w:lineRule="auto"/>
              <w:jc w:val="center"/>
              <w:rPr>
                <w:rFonts w:asciiTheme="majorHAnsi" w:eastAsia="Times New Roman" w:hAnsiTheme="majorHAnsi" w:cstheme="majorHAnsi"/>
                <w:lang w:eastAsia="fr-FR"/>
              </w:rPr>
            </w:pPr>
          </w:p>
        </w:tc>
        <w:tc>
          <w:tcPr>
            <w:tcW w:w="1559" w:type="dxa"/>
            <w:tcBorders>
              <w:top w:val="single" w:sz="4" w:space="0" w:color="auto"/>
              <w:left w:val="nil"/>
              <w:bottom w:val="nil"/>
              <w:right w:val="nil"/>
            </w:tcBorders>
            <w:shd w:val="clear" w:color="auto" w:fill="FFFFFF" w:themeFill="background1"/>
            <w:vAlign w:val="center"/>
          </w:tcPr>
          <w:p w14:paraId="28740551" w14:textId="77777777" w:rsidR="004E0D64" w:rsidRDefault="004E0D64" w:rsidP="004E0D64">
            <w:pPr>
              <w:spacing w:after="0" w:line="240" w:lineRule="auto"/>
              <w:jc w:val="center"/>
              <w:rPr>
                <w:rFonts w:asciiTheme="majorHAnsi" w:eastAsia="Times New Roman" w:hAnsiTheme="majorHAnsi" w:cstheme="majorHAnsi"/>
                <w:lang w:eastAsia="fr-FR"/>
              </w:rPr>
            </w:pPr>
          </w:p>
        </w:tc>
      </w:tr>
    </w:tbl>
    <w:p w14:paraId="61A15C03" w14:textId="77777777" w:rsidR="00E40C9B" w:rsidRDefault="00E40C9B" w:rsidP="001E2B51">
      <w:pPr>
        <w:shd w:val="clear" w:color="auto" w:fill="FFFFFF" w:themeFill="background1"/>
        <w:spacing w:after="0"/>
        <w:jc w:val="center"/>
        <w:rPr>
          <w:rFonts w:asciiTheme="majorHAnsi" w:hAnsiTheme="majorHAnsi" w:cstheme="majorHAnsi"/>
          <w:b/>
          <w:bCs/>
          <w:sz w:val="16"/>
          <w:szCs w:val="16"/>
        </w:rPr>
      </w:pPr>
    </w:p>
    <w:p w14:paraId="7787466C" w14:textId="77777777" w:rsidR="00042D47" w:rsidRDefault="00042D47" w:rsidP="00042D47">
      <w:pPr>
        <w:shd w:val="clear" w:color="auto" w:fill="FFF2CC" w:themeFill="accent4" w:themeFillTint="33"/>
        <w:spacing w:after="0"/>
        <w:jc w:val="center"/>
        <w:rPr>
          <w:rFonts w:asciiTheme="majorHAnsi" w:hAnsiTheme="majorHAnsi" w:cstheme="majorHAnsi"/>
          <w:b/>
          <w:bCs/>
          <w:sz w:val="36"/>
          <w:szCs w:val="36"/>
        </w:rPr>
      </w:pPr>
      <w:r>
        <w:rPr>
          <w:rFonts w:asciiTheme="majorHAnsi" w:hAnsiTheme="majorHAnsi" w:cstheme="majorHAnsi"/>
          <w:b/>
          <w:bCs/>
          <w:sz w:val="36"/>
          <w:szCs w:val="36"/>
        </w:rPr>
        <w:lastRenderedPageBreak/>
        <w:t>RECAPITULATIF DES DELIBERATIONS 2023</w:t>
      </w:r>
    </w:p>
    <w:p w14:paraId="70C544F9" w14:textId="5AF403C2" w:rsidR="00770679" w:rsidRDefault="00770679" w:rsidP="001E2B51">
      <w:pPr>
        <w:shd w:val="clear" w:color="auto" w:fill="FFFFFF" w:themeFill="background1"/>
        <w:spacing w:after="0"/>
        <w:jc w:val="center"/>
        <w:rPr>
          <w:rFonts w:asciiTheme="majorHAnsi" w:hAnsiTheme="majorHAnsi" w:cstheme="majorHAnsi"/>
          <w:b/>
          <w:bCs/>
          <w:sz w:val="16"/>
          <w:szCs w:val="16"/>
        </w:rPr>
      </w:pPr>
    </w:p>
    <w:tbl>
      <w:tblPr>
        <w:tblW w:w="1084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6"/>
        <w:gridCol w:w="6238"/>
        <w:gridCol w:w="776"/>
        <w:gridCol w:w="1210"/>
        <w:gridCol w:w="1559"/>
      </w:tblGrid>
      <w:tr w:rsidR="00770679" w:rsidRPr="008853C1" w14:paraId="566DAAD7" w14:textId="77777777">
        <w:tc>
          <w:tcPr>
            <w:tcW w:w="1066" w:type="dxa"/>
            <w:shd w:val="clear" w:color="auto" w:fill="B8CCE4"/>
            <w:vAlign w:val="center"/>
          </w:tcPr>
          <w:p w14:paraId="1A13662E" w14:textId="77777777" w:rsidR="00770679" w:rsidRPr="008853C1" w:rsidRDefault="00770679">
            <w:pPr>
              <w:keepNext/>
              <w:spacing w:after="0" w:line="240" w:lineRule="auto"/>
              <w:jc w:val="center"/>
              <w:outlineLvl w:val="0"/>
              <w:rPr>
                <w:rFonts w:ascii="Calibri Light" w:eastAsia="Times New Roman" w:hAnsi="Calibri Light" w:cs="Calibri Light"/>
                <w:b/>
                <w:bCs/>
                <w:lang w:eastAsia="fr-FR"/>
              </w:rPr>
            </w:pPr>
            <w:r w:rsidRPr="008853C1">
              <w:rPr>
                <w:rFonts w:ascii="Calibri Light" w:eastAsia="Times New Roman" w:hAnsi="Calibri Light" w:cs="Calibri Light"/>
                <w:b/>
                <w:bCs/>
                <w:lang w:eastAsia="fr-FR"/>
              </w:rPr>
              <w:t>NUMERO</w:t>
            </w:r>
          </w:p>
        </w:tc>
        <w:tc>
          <w:tcPr>
            <w:tcW w:w="6238" w:type="dxa"/>
            <w:shd w:val="clear" w:color="auto" w:fill="B8CCE4"/>
            <w:vAlign w:val="center"/>
          </w:tcPr>
          <w:p w14:paraId="7543C2CE" w14:textId="77777777" w:rsidR="00770679" w:rsidRPr="008853C1" w:rsidRDefault="00770679">
            <w:pPr>
              <w:keepNext/>
              <w:spacing w:after="0" w:line="240" w:lineRule="auto"/>
              <w:jc w:val="center"/>
              <w:outlineLvl w:val="1"/>
              <w:rPr>
                <w:rFonts w:ascii="Calibri Light" w:eastAsia="Times New Roman" w:hAnsi="Calibri Light" w:cs="Calibri Light"/>
                <w:b/>
                <w:bCs/>
                <w:lang w:eastAsia="fr-FR"/>
              </w:rPr>
            </w:pPr>
            <w:r w:rsidRPr="008853C1">
              <w:rPr>
                <w:rFonts w:ascii="Calibri Light" w:eastAsia="Times New Roman" w:hAnsi="Calibri Light" w:cs="Calibri Light"/>
                <w:b/>
                <w:bCs/>
                <w:lang w:eastAsia="fr-FR"/>
              </w:rPr>
              <w:t>OBJET</w:t>
            </w:r>
          </w:p>
        </w:tc>
        <w:tc>
          <w:tcPr>
            <w:tcW w:w="776" w:type="dxa"/>
            <w:shd w:val="clear" w:color="auto" w:fill="B8CCE4"/>
            <w:vAlign w:val="center"/>
          </w:tcPr>
          <w:p w14:paraId="43955FB5" w14:textId="77777777" w:rsidR="00770679" w:rsidRPr="008853C1" w:rsidRDefault="00770679">
            <w:pPr>
              <w:spacing w:after="0" w:line="240" w:lineRule="auto"/>
              <w:jc w:val="center"/>
              <w:rPr>
                <w:rFonts w:ascii="Calibri Light" w:eastAsia="Times New Roman" w:hAnsi="Calibri Light" w:cs="Calibri Light"/>
                <w:b/>
                <w:bCs/>
                <w:lang w:eastAsia="fr-FR"/>
              </w:rPr>
            </w:pPr>
            <w:r w:rsidRPr="008853C1">
              <w:rPr>
                <w:rFonts w:ascii="Calibri Light" w:eastAsia="Times New Roman" w:hAnsi="Calibri Light" w:cs="Calibri Light"/>
                <w:b/>
                <w:bCs/>
                <w:lang w:eastAsia="fr-FR"/>
              </w:rPr>
              <w:t>ACTE</w:t>
            </w:r>
          </w:p>
        </w:tc>
        <w:tc>
          <w:tcPr>
            <w:tcW w:w="1210" w:type="dxa"/>
            <w:shd w:val="clear" w:color="auto" w:fill="B8CCE4"/>
            <w:vAlign w:val="center"/>
          </w:tcPr>
          <w:p w14:paraId="54857ACB" w14:textId="77777777" w:rsidR="00770679" w:rsidRPr="008853C1" w:rsidRDefault="00770679">
            <w:pPr>
              <w:spacing w:after="0" w:line="240" w:lineRule="auto"/>
              <w:jc w:val="center"/>
              <w:rPr>
                <w:rFonts w:ascii="Calibri Light" w:eastAsia="Times New Roman" w:hAnsi="Calibri Light" w:cs="Calibri Light"/>
                <w:b/>
                <w:bCs/>
                <w:lang w:eastAsia="fr-FR"/>
              </w:rPr>
            </w:pPr>
            <w:r w:rsidRPr="008853C1">
              <w:rPr>
                <w:rFonts w:ascii="Calibri Light" w:eastAsia="Times New Roman" w:hAnsi="Calibri Light" w:cs="Calibri Light"/>
                <w:b/>
                <w:bCs/>
                <w:lang w:eastAsia="fr-FR"/>
              </w:rPr>
              <w:t>DATE SEANCE</w:t>
            </w:r>
          </w:p>
        </w:tc>
        <w:tc>
          <w:tcPr>
            <w:tcW w:w="1559" w:type="dxa"/>
            <w:shd w:val="clear" w:color="auto" w:fill="B8CCE4"/>
            <w:vAlign w:val="center"/>
          </w:tcPr>
          <w:p w14:paraId="1FC4A7FF" w14:textId="77777777" w:rsidR="00770679" w:rsidRPr="008853C1" w:rsidRDefault="00770679">
            <w:pPr>
              <w:spacing w:after="0" w:line="240" w:lineRule="auto"/>
              <w:jc w:val="center"/>
              <w:rPr>
                <w:rFonts w:ascii="Calibri Light" w:eastAsia="Times New Roman" w:hAnsi="Calibri Light" w:cs="Calibri Light"/>
                <w:b/>
                <w:bCs/>
                <w:lang w:eastAsia="fr-FR"/>
              </w:rPr>
            </w:pPr>
            <w:r w:rsidRPr="008853C1">
              <w:rPr>
                <w:rFonts w:ascii="Calibri Light" w:eastAsia="Times New Roman" w:hAnsi="Calibri Light" w:cs="Calibri Light"/>
                <w:b/>
                <w:bCs/>
                <w:lang w:eastAsia="fr-FR"/>
              </w:rPr>
              <w:t>DATE VISA PREFECTURE</w:t>
            </w:r>
          </w:p>
        </w:tc>
      </w:tr>
      <w:tr w:rsidR="004E0D64" w:rsidRPr="004C2F5D" w14:paraId="50839D3E" w14:textId="77777777">
        <w:tc>
          <w:tcPr>
            <w:tcW w:w="1066" w:type="dxa"/>
            <w:shd w:val="clear" w:color="auto" w:fill="FFFFFF" w:themeFill="background1"/>
            <w:vAlign w:val="center"/>
          </w:tcPr>
          <w:p w14:paraId="54730A6D" w14:textId="3DA21B30" w:rsidR="004E0D64" w:rsidRDefault="002A3432" w:rsidP="004E0D64">
            <w:pPr>
              <w:keepNext/>
              <w:spacing w:after="0" w:line="240" w:lineRule="auto"/>
              <w:jc w:val="center"/>
              <w:outlineLvl w:val="0"/>
            </w:pPr>
            <w:hyperlink r:id="rId59" w:history="1">
              <w:r w:rsidR="004E0D64" w:rsidRPr="00475973">
                <w:rPr>
                  <w:rStyle w:val="Lienhypertexte"/>
                  <w:rFonts w:asciiTheme="majorHAnsi" w:hAnsiTheme="majorHAnsi" w:cstheme="majorHAnsi"/>
                </w:rPr>
                <w:t>2023-51</w:t>
              </w:r>
            </w:hyperlink>
          </w:p>
        </w:tc>
        <w:tc>
          <w:tcPr>
            <w:tcW w:w="6238" w:type="dxa"/>
            <w:shd w:val="clear" w:color="auto" w:fill="FFFFFF" w:themeFill="background1"/>
            <w:vAlign w:val="center"/>
          </w:tcPr>
          <w:p w14:paraId="3A397686" w14:textId="77777777" w:rsidR="004E0D64" w:rsidRDefault="004E0D64" w:rsidP="004E0D64">
            <w:pPr>
              <w:keepNext/>
              <w:spacing w:after="0" w:line="240" w:lineRule="auto"/>
              <w:jc w:val="both"/>
              <w:outlineLvl w:val="1"/>
              <w:rPr>
                <w:rFonts w:asciiTheme="majorHAnsi" w:hAnsiTheme="majorHAnsi" w:cstheme="majorHAnsi"/>
              </w:rPr>
            </w:pPr>
            <w:r w:rsidRPr="00574A0A">
              <w:rPr>
                <w:rFonts w:asciiTheme="majorHAnsi" w:hAnsiTheme="majorHAnsi" w:cstheme="majorHAnsi"/>
              </w:rPr>
              <w:t>Création d’un emploi permanent lorsque les besoins des services ou la nature des fonctions le justifient et sous réserve qu’aucun fonctionnaire n’ait pu être recruté dans les conditions prévues par la loi</w:t>
            </w:r>
            <w:r>
              <w:rPr>
                <w:rFonts w:asciiTheme="majorHAnsi" w:hAnsiTheme="majorHAnsi" w:cstheme="majorHAnsi"/>
              </w:rPr>
              <w:t xml:space="preserve">  </w:t>
            </w:r>
          </w:p>
          <w:p w14:paraId="4984D536" w14:textId="77777777" w:rsidR="004E0D64" w:rsidRDefault="004E0D64" w:rsidP="004E0D64">
            <w:pPr>
              <w:keepNext/>
              <w:spacing w:after="0" w:line="240" w:lineRule="auto"/>
              <w:jc w:val="both"/>
              <w:outlineLvl w:val="1"/>
              <w:rPr>
                <w:rFonts w:asciiTheme="majorHAnsi" w:eastAsia="Times New Roman" w:hAnsiTheme="majorHAnsi" w:cstheme="majorHAnsi"/>
                <w:sz w:val="16"/>
                <w:szCs w:val="16"/>
                <w:shd w:val="clear" w:color="auto" w:fill="E2EFD9" w:themeFill="accent6" w:themeFillTint="33"/>
                <w:lang w:eastAsia="fr-FR"/>
              </w:rPr>
            </w:pPr>
            <w:r w:rsidRPr="006F0D02">
              <w:rPr>
                <w:rFonts w:asciiTheme="majorHAnsi" w:eastAsia="Times New Roman" w:hAnsiTheme="majorHAnsi" w:cstheme="majorHAnsi"/>
                <w:b/>
                <w:bCs/>
                <w:sz w:val="16"/>
                <w:szCs w:val="16"/>
                <w:shd w:val="clear" w:color="auto" w:fill="E2EFD9" w:themeFill="accent6" w:themeFillTint="33"/>
                <w:lang w:eastAsia="fr-FR"/>
              </w:rPr>
              <w:t>PERISCOLAIRE– BELAIDI LAPIE Véronique</w:t>
            </w:r>
            <w:r w:rsidRPr="002512E2">
              <w:rPr>
                <w:rFonts w:asciiTheme="majorHAnsi" w:eastAsia="Times New Roman" w:hAnsiTheme="majorHAnsi" w:cstheme="majorHAnsi"/>
                <w:sz w:val="16"/>
                <w:szCs w:val="16"/>
                <w:shd w:val="clear" w:color="auto" w:fill="E2EFD9" w:themeFill="accent6" w:themeFillTint="33"/>
                <w:lang w:eastAsia="fr-FR"/>
              </w:rPr>
              <w:t xml:space="preserve"> du</w:t>
            </w:r>
            <w:r>
              <w:rPr>
                <w:rFonts w:asciiTheme="majorHAnsi" w:eastAsia="Times New Roman" w:hAnsiTheme="majorHAnsi" w:cstheme="majorHAnsi"/>
                <w:sz w:val="16"/>
                <w:szCs w:val="16"/>
                <w:shd w:val="clear" w:color="auto" w:fill="E2EFD9" w:themeFill="accent6" w:themeFillTint="33"/>
                <w:lang w:eastAsia="fr-FR"/>
              </w:rPr>
              <w:t> 29</w:t>
            </w:r>
            <w:r w:rsidRPr="002512E2">
              <w:rPr>
                <w:rFonts w:asciiTheme="majorHAnsi" w:eastAsia="Times New Roman" w:hAnsiTheme="majorHAnsi" w:cstheme="majorHAnsi"/>
                <w:sz w:val="16"/>
                <w:szCs w:val="16"/>
                <w:shd w:val="clear" w:color="auto" w:fill="E2EFD9" w:themeFill="accent6" w:themeFillTint="33"/>
                <w:lang w:eastAsia="fr-FR"/>
              </w:rPr>
              <w:t>/</w:t>
            </w:r>
            <w:r>
              <w:rPr>
                <w:rFonts w:asciiTheme="majorHAnsi" w:eastAsia="Times New Roman" w:hAnsiTheme="majorHAnsi" w:cstheme="majorHAnsi"/>
                <w:sz w:val="16"/>
                <w:szCs w:val="16"/>
                <w:shd w:val="clear" w:color="auto" w:fill="E2EFD9" w:themeFill="accent6" w:themeFillTint="33"/>
                <w:lang w:eastAsia="fr-FR"/>
              </w:rPr>
              <w:t> 08</w:t>
            </w:r>
            <w:r w:rsidRPr="002512E2">
              <w:rPr>
                <w:rFonts w:asciiTheme="majorHAnsi" w:eastAsia="Times New Roman" w:hAnsiTheme="majorHAnsi" w:cstheme="majorHAnsi"/>
                <w:sz w:val="16"/>
                <w:szCs w:val="16"/>
                <w:shd w:val="clear" w:color="auto" w:fill="E2EFD9" w:themeFill="accent6" w:themeFillTint="33"/>
                <w:lang w:eastAsia="fr-FR"/>
              </w:rPr>
              <w:t>/202</w:t>
            </w:r>
            <w:r>
              <w:rPr>
                <w:rFonts w:asciiTheme="majorHAnsi" w:eastAsia="Times New Roman" w:hAnsiTheme="majorHAnsi" w:cstheme="majorHAnsi"/>
                <w:sz w:val="16"/>
                <w:szCs w:val="16"/>
                <w:shd w:val="clear" w:color="auto" w:fill="E2EFD9" w:themeFill="accent6" w:themeFillTint="33"/>
                <w:lang w:eastAsia="fr-FR"/>
              </w:rPr>
              <w:t>4</w:t>
            </w:r>
            <w:r w:rsidRPr="002512E2">
              <w:rPr>
                <w:rFonts w:asciiTheme="majorHAnsi" w:eastAsia="Times New Roman" w:hAnsiTheme="majorHAnsi" w:cstheme="majorHAnsi"/>
                <w:sz w:val="16"/>
                <w:szCs w:val="16"/>
                <w:shd w:val="clear" w:color="auto" w:fill="E2EFD9" w:themeFill="accent6" w:themeFillTint="33"/>
                <w:lang w:eastAsia="fr-FR"/>
              </w:rPr>
              <w:t xml:space="preserve"> au </w:t>
            </w:r>
            <w:r>
              <w:rPr>
                <w:rFonts w:asciiTheme="majorHAnsi" w:eastAsia="Times New Roman" w:hAnsiTheme="majorHAnsi" w:cstheme="majorHAnsi"/>
                <w:sz w:val="16"/>
                <w:szCs w:val="16"/>
                <w:shd w:val="clear" w:color="auto" w:fill="E2EFD9" w:themeFill="accent6" w:themeFillTint="33"/>
                <w:lang w:eastAsia="fr-FR"/>
              </w:rPr>
              <w:t>28/08/2025</w:t>
            </w:r>
            <w:r w:rsidRPr="002512E2">
              <w:rPr>
                <w:rFonts w:asciiTheme="majorHAnsi" w:eastAsia="Times New Roman" w:hAnsiTheme="majorHAnsi" w:cstheme="majorHAnsi"/>
                <w:sz w:val="16"/>
                <w:szCs w:val="16"/>
                <w:shd w:val="clear" w:color="auto" w:fill="E2EFD9" w:themeFill="accent6" w:themeFillTint="33"/>
                <w:lang w:eastAsia="fr-FR"/>
              </w:rPr>
              <w:t xml:space="preserve"> – T</w:t>
            </w:r>
            <w:r>
              <w:rPr>
                <w:rFonts w:asciiTheme="majorHAnsi" w:eastAsia="Times New Roman" w:hAnsiTheme="majorHAnsi" w:cstheme="majorHAnsi"/>
                <w:sz w:val="16"/>
                <w:szCs w:val="16"/>
                <w:shd w:val="clear" w:color="auto" w:fill="E2EFD9" w:themeFill="accent6" w:themeFillTint="33"/>
                <w:lang w:eastAsia="fr-FR"/>
              </w:rPr>
              <w:t>N</w:t>
            </w:r>
            <w:r w:rsidRPr="002512E2">
              <w:rPr>
                <w:rFonts w:asciiTheme="majorHAnsi" w:eastAsia="Times New Roman" w:hAnsiTheme="majorHAnsi" w:cstheme="majorHAnsi"/>
                <w:sz w:val="16"/>
                <w:szCs w:val="16"/>
                <w:shd w:val="clear" w:color="auto" w:fill="E2EFD9" w:themeFill="accent6" w:themeFillTint="33"/>
                <w:lang w:eastAsia="fr-FR"/>
              </w:rPr>
              <w:t>C</w:t>
            </w:r>
            <w:r>
              <w:rPr>
                <w:rFonts w:asciiTheme="majorHAnsi" w:eastAsia="Times New Roman" w:hAnsiTheme="majorHAnsi" w:cstheme="majorHAnsi"/>
                <w:sz w:val="16"/>
                <w:szCs w:val="16"/>
                <w:shd w:val="clear" w:color="auto" w:fill="E2EFD9" w:themeFill="accent6" w:themeFillTint="33"/>
                <w:lang w:eastAsia="fr-FR"/>
              </w:rPr>
              <w:t> : 18 H</w:t>
            </w:r>
            <w:r w:rsidRPr="002512E2">
              <w:rPr>
                <w:rFonts w:asciiTheme="majorHAnsi" w:eastAsia="Times New Roman" w:hAnsiTheme="majorHAnsi" w:cstheme="majorHAnsi"/>
                <w:sz w:val="16"/>
                <w:szCs w:val="16"/>
                <w:shd w:val="clear" w:color="auto" w:fill="E2EFD9" w:themeFill="accent6" w:themeFillTint="33"/>
                <w:lang w:eastAsia="fr-FR"/>
              </w:rPr>
              <w:t xml:space="preserve"> – </w:t>
            </w:r>
            <w:r>
              <w:rPr>
                <w:rFonts w:asciiTheme="majorHAnsi" w:eastAsia="Times New Roman" w:hAnsiTheme="majorHAnsi" w:cstheme="majorHAnsi"/>
                <w:sz w:val="16"/>
                <w:szCs w:val="16"/>
                <w:shd w:val="clear" w:color="auto" w:fill="E2EFD9" w:themeFill="accent6" w:themeFillTint="33"/>
                <w:lang w:eastAsia="fr-FR"/>
              </w:rPr>
              <w:t>Adjoint d’animation principal de 2</w:t>
            </w:r>
            <w:r w:rsidRPr="00E43715">
              <w:rPr>
                <w:rFonts w:asciiTheme="majorHAnsi" w:eastAsia="Times New Roman" w:hAnsiTheme="majorHAnsi" w:cstheme="majorHAnsi"/>
                <w:sz w:val="16"/>
                <w:szCs w:val="16"/>
                <w:shd w:val="clear" w:color="auto" w:fill="E2EFD9" w:themeFill="accent6" w:themeFillTint="33"/>
                <w:vertAlign w:val="superscript"/>
                <w:lang w:eastAsia="fr-FR"/>
              </w:rPr>
              <w:t>ème</w:t>
            </w:r>
            <w:r>
              <w:rPr>
                <w:rFonts w:asciiTheme="majorHAnsi" w:eastAsia="Times New Roman" w:hAnsiTheme="majorHAnsi" w:cstheme="majorHAnsi"/>
                <w:sz w:val="16"/>
                <w:szCs w:val="16"/>
                <w:shd w:val="clear" w:color="auto" w:fill="E2EFD9" w:themeFill="accent6" w:themeFillTint="33"/>
                <w:lang w:eastAsia="fr-FR"/>
              </w:rPr>
              <w:t xml:space="preserve"> classe </w:t>
            </w:r>
            <w:r w:rsidRPr="002512E2">
              <w:rPr>
                <w:rFonts w:asciiTheme="majorHAnsi" w:eastAsia="Times New Roman" w:hAnsiTheme="majorHAnsi" w:cstheme="majorHAnsi"/>
                <w:sz w:val="16"/>
                <w:szCs w:val="16"/>
                <w:shd w:val="clear" w:color="auto" w:fill="E2EFD9" w:themeFill="accent6" w:themeFillTint="33"/>
                <w:lang w:eastAsia="fr-FR"/>
              </w:rPr>
              <w:t>(</w:t>
            </w:r>
            <w:r>
              <w:rPr>
                <w:rFonts w:asciiTheme="majorHAnsi" w:eastAsia="Times New Roman" w:hAnsiTheme="majorHAnsi" w:cstheme="majorHAnsi"/>
                <w:sz w:val="16"/>
                <w:szCs w:val="16"/>
                <w:shd w:val="clear" w:color="auto" w:fill="E2EFD9" w:themeFill="accent6" w:themeFillTint="33"/>
                <w:lang w:eastAsia="fr-FR"/>
              </w:rPr>
              <w:t>C2</w:t>
            </w:r>
            <w:r w:rsidRPr="002512E2">
              <w:rPr>
                <w:rFonts w:asciiTheme="majorHAnsi" w:eastAsia="Times New Roman" w:hAnsiTheme="majorHAnsi" w:cstheme="majorHAnsi"/>
                <w:sz w:val="16"/>
                <w:szCs w:val="16"/>
                <w:shd w:val="clear" w:color="auto" w:fill="E2EFD9" w:themeFill="accent6" w:themeFillTint="33"/>
                <w:lang w:eastAsia="fr-FR"/>
              </w:rPr>
              <w:t>)</w:t>
            </w:r>
          </w:p>
          <w:p w14:paraId="5C63D7CE" w14:textId="07F44CFD" w:rsidR="004E0D64" w:rsidRDefault="004E0D64" w:rsidP="004E0D64">
            <w:pPr>
              <w:keepNext/>
              <w:spacing w:after="0" w:line="240" w:lineRule="auto"/>
              <w:jc w:val="both"/>
              <w:outlineLvl w:val="1"/>
              <w:rPr>
                <w:rFonts w:asciiTheme="majorHAnsi" w:eastAsia="Times New Roman" w:hAnsiTheme="majorHAnsi" w:cstheme="majorHAnsi"/>
                <w:lang w:eastAsia="fr-FR"/>
              </w:rPr>
            </w:pPr>
            <w:r w:rsidRPr="006F0D02">
              <w:rPr>
                <w:rFonts w:asciiTheme="majorHAnsi" w:eastAsia="Times New Roman" w:hAnsiTheme="majorHAnsi" w:cstheme="majorHAnsi"/>
                <w:b/>
                <w:bCs/>
                <w:sz w:val="16"/>
                <w:szCs w:val="16"/>
                <w:highlight w:val="yellow"/>
                <w:shd w:val="clear" w:color="auto" w:fill="E2EFD9" w:themeFill="accent6" w:themeFillTint="33"/>
                <w:lang w:eastAsia="fr-FR"/>
              </w:rPr>
              <w:t>EMPLOI PERMANENT</w:t>
            </w:r>
            <w:r w:rsidRPr="00C74EA4">
              <w:rPr>
                <w:rFonts w:asciiTheme="majorHAnsi" w:eastAsia="Times New Roman" w:hAnsiTheme="majorHAnsi" w:cstheme="majorHAnsi"/>
                <w:sz w:val="16"/>
                <w:szCs w:val="16"/>
                <w:shd w:val="clear" w:color="auto" w:fill="FFFFFF" w:themeFill="background1"/>
                <w:lang w:eastAsia="fr-FR"/>
              </w:rPr>
              <w:t xml:space="preserve">- </w:t>
            </w:r>
            <w:r>
              <w:rPr>
                <w:rFonts w:asciiTheme="majorHAnsi" w:eastAsia="Times New Roman" w:hAnsiTheme="majorHAnsi" w:cstheme="majorHAnsi"/>
                <w:b/>
                <w:bCs/>
                <w:color w:val="FF0000"/>
                <w:sz w:val="16"/>
                <w:szCs w:val="16"/>
                <w:shd w:val="clear" w:color="auto" w:fill="FFFFFF" w:themeFill="background1"/>
                <w:lang w:eastAsia="fr-FR"/>
              </w:rPr>
              <w:t>ADJ ANIMATION PAL 2</w:t>
            </w:r>
            <w:r w:rsidRPr="007751E7">
              <w:rPr>
                <w:rFonts w:asciiTheme="majorHAnsi" w:eastAsia="Times New Roman" w:hAnsiTheme="majorHAnsi" w:cstheme="majorHAnsi"/>
                <w:b/>
                <w:bCs/>
                <w:color w:val="FF0000"/>
                <w:sz w:val="16"/>
                <w:szCs w:val="16"/>
                <w:shd w:val="clear" w:color="auto" w:fill="FFFFFF" w:themeFill="background1"/>
                <w:vertAlign w:val="superscript"/>
                <w:lang w:eastAsia="fr-FR"/>
              </w:rPr>
              <w:t>ème</w:t>
            </w:r>
            <w:r>
              <w:rPr>
                <w:rFonts w:asciiTheme="majorHAnsi" w:eastAsia="Times New Roman" w:hAnsiTheme="majorHAnsi" w:cstheme="majorHAnsi"/>
                <w:b/>
                <w:bCs/>
                <w:color w:val="FF0000"/>
                <w:sz w:val="16"/>
                <w:szCs w:val="16"/>
                <w:shd w:val="clear" w:color="auto" w:fill="FFFFFF" w:themeFill="background1"/>
                <w:lang w:eastAsia="fr-FR"/>
              </w:rPr>
              <w:t xml:space="preserve"> CL</w:t>
            </w:r>
            <w:r w:rsidRPr="00C74EA4">
              <w:rPr>
                <w:rFonts w:asciiTheme="majorHAnsi" w:eastAsia="Times New Roman" w:hAnsiTheme="majorHAnsi" w:cstheme="majorHAnsi"/>
                <w:b/>
                <w:bCs/>
                <w:color w:val="FF0000"/>
                <w:sz w:val="16"/>
                <w:szCs w:val="16"/>
                <w:shd w:val="clear" w:color="auto" w:fill="FFFFFF" w:themeFill="background1"/>
                <w:lang w:eastAsia="fr-FR"/>
              </w:rPr>
              <w:t xml:space="preserve"> (B) </w:t>
            </w:r>
            <w:r>
              <w:rPr>
                <w:rFonts w:asciiTheme="majorHAnsi" w:eastAsia="Times New Roman" w:hAnsiTheme="majorHAnsi" w:cstheme="majorHAnsi"/>
                <w:b/>
                <w:bCs/>
                <w:color w:val="FF0000"/>
                <w:sz w:val="16"/>
                <w:szCs w:val="16"/>
                <w:shd w:val="clear" w:color="auto" w:fill="FFFFFF" w:themeFill="background1"/>
                <w:lang w:eastAsia="fr-FR"/>
              </w:rPr>
              <w:t>18</w:t>
            </w:r>
            <w:r w:rsidRPr="00C74EA4">
              <w:rPr>
                <w:rFonts w:asciiTheme="majorHAnsi" w:eastAsia="Times New Roman" w:hAnsiTheme="majorHAnsi" w:cstheme="majorHAnsi"/>
                <w:b/>
                <w:bCs/>
                <w:color w:val="FF0000"/>
                <w:sz w:val="16"/>
                <w:szCs w:val="16"/>
                <w:shd w:val="clear" w:color="auto" w:fill="FFFFFF" w:themeFill="background1"/>
                <w:lang w:eastAsia="fr-FR"/>
              </w:rPr>
              <w:t xml:space="preserve"> H HEBDO</w:t>
            </w:r>
          </w:p>
        </w:tc>
        <w:tc>
          <w:tcPr>
            <w:tcW w:w="776" w:type="dxa"/>
            <w:shd w:val="clear" w:color="auto" w:fill="FFFFFF" w:themeFill="background1"/>
            <w:vAlign w:val="center"/>
          </w:tcPr>
          <w:p w14:paraId="7D5ADC5D" w14:textId="006E96FB" w:rsidR="004E0D64"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4.2</w:t>
            </w:r>
          </w:p>
        </w:tc>
        <w:tc>
          <w:tcPr>
            <w:tcW w:w="1210" w:type="dxa"/>
            <w:shd w:val="clear" w:color="auto" w:fill="FFFFFF" w:themeFill="background1"/>
            <w:vAlign w:val="center"/>
          </w:tcPr>
          <w:p w14:paraId="21C4D685" w14:textId="2DA2C5BF" w:rsidR="004E0D64"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10/10/2023</w:t>
            </w:r>
          </w:p>
        </w:tc>
        <w:tc>
          <w:tcPr>
            <w:tcW w:w="1559" w:type="dxa"/>
            <w:shd w:val="clear" w:color="auto" w:fill="FFFFFF" w:themeFill="background1"/>
            <w:vAlign w:val="center"/>
          </w:tcPr>
          <w:p w14:paraId="1766742D" w14:textId="5888EA75" w:rsidR="004E0D64"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14/11/2023</w:t>
            </w:r>
          </w:p>
        </w:tc>
      </w:tr>
      <w:tr w:rsidR="004E0D64" w:rsidRPr="004C2F5D" w14:paraId="7D333F7B" w14:textId="77777777">
        <w:tc>
          <w:tcPr>
            <w:tcW w:w="1066" w:type="dxa"/>
            <w:shd w:val="clear" w:color="auto" w:fill="FFFFFF" w:themeFill="background1"/>
            <w:vAlign w:val="center"/>
          </w:tcPr>
          <w:p w14:paraId="483FE5B4" w14:textId="3A38F7B5" w:rsidR="004E0D64" w:rsidRDefault="002A3432" w:rsidP="004E0D64">
            <w:pPr>
              <w:keepNext/>
              <w:spacing w:after="0" w:line="240" w:lineRule="auto"/>
              <w:jc w:val="center"/>
              <w:outlineLvl w:val="0"/>
              <w:rPr>
                <w:rFonts w:asciiTheme="majorHAnsi" w:hAnsiTheme="majorHAnsi" w:cstheme="majorHAnsi"/>
              </w:rPr>
            </w:pPr>
            <w:hyperlink r:id="rId60" w:history="1">
              <w:r w:rsidR="004E0D64" w:rsidRPr="007F6CC8">
                <w:rPr>
                  <w:rStyle w:val="Lienhypertexte"/>
                  <w:rFonts w:asciiTheme="majorHAnsi" w:hAnsiTheme="majorHAnsi" w:cstheme="majorHAnsi"/>
                </w:rPr>
                <w:t>2023-52</w:t>
              </w:r>
            </w:hyperlink>
          </w:p>
        </w:tc>
        <w:tc>
          <w:tcPr>
            <w:tcW w:w="6238" w:type="dxa"/>
            <w:shd w:val="clear" w:color="auto" w:fill="FFFFFF" w:themeFill="background1"/>
            <w:vAlign w:val="center"/>
          </w:tcPr>
          <w:p w14:paraId="2229A7F9" w14:textId="4D6D9E9E" w:rsidR="004E0D64" w:rsidRDefault="004E0D64" w:rsidP="004E0D64">
            <w:pPr>
              <w:keepNext/>
              <w:spacing w:after="0" w:line="240" w:lineRule="auto"/>
              <w:jc w:val="both"/>
              <w:outlineLvl w:val="1"/>
              <w:rPr>
                <w:rFonts w:asciiTheme="majorHAnsi" w:eastAsia="Times New Roman" w:hAnsiTheme="majorHAnsi" w:cstheme="majorHAnsi"/>
                <w:lang w:eastAsia="fr-FR"/>
              </w:rPr>
            </w:pPr>
            <w:r>
              <w:rPr>
                <w:rFonts w:asciiTheme="majorHAnsi" w:eastAsia="Times New Roman" w:hAnsiTheme="majorHAnsi" w:cstheme="majorHAnsi"/>
                <w:lang w:eastAsia="fr-FR"/>
              </w:rPr>
              <w:t>Organisation du temps de travail (1607h)</w:t>
            </w:r>
          </w:p>
        </w:tc>
        <w:tc>
          <w:tcPr>
            <w:tcW w:w="776" w:type="dxa"/>
            <w:shd w:val="clear" w:color="auto" w:fill="FFFFFF" w:themeFill="background1"/>
            <w:vAlign w:val="center"/>
          </w:tcPr>
          <w:p w14:paraId="331DAF62" w14:textId="77F580F9"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4.1</w:t>
            </w:r>
          </w:p>
        </w:tc>
        <w:tc>
          <w:tcPr>
            <w:tcW w:w="1210" w:type="dxa"/>
            <w:shd w:val="clear" w:color="auto" w:fill="FFFFFF" w:themeFill="background1"/>
            <w:vAlign w:val="center"/>
          </w:tcPr>
          <w:p w14:paraId="14DE17B9" w14:textId="696100F4"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19/12/2023</w:t>
            </w:r>
          </w:p>
        </w:tc>
        <w:tc>
          <w:tcPr>
            <w:tcW w:w="1559" w:type="dxa"/>
            <w:shd w:val="clear" w:color="auto" w:fill="FFFFFF" w:themeFill="background1"/>
            <w:vAlign w:val="center"/>
          </w:tcPr>
          <w:p w14:paraId="2740D4DF" w14:textId="5DA66C83"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22/12/2023</w:t>
            </w:r>
          </w:p>
        </w:tc>
      </w:tr>
      <w:tr w:rsidR="004E0D64" w:rsidRPr="004C2F5D" w14:paraId="6D187D11" w14:textId="77777777">
        <w:tc>
          <w:tcPr>
            <w:tcW w:w="1066" w:type="dxa"/>
            <w:shd w:val="clear" w:color="auto" w:fill="FFFFFF" w:themeFill="background1"/>
            <w:vAlign w:val="center"/>
          </w:tcPr>
          <w:p w14:paraId="32175509" w14:textId="788FC7AD" w:rsidR="004E0D64" w:rsidRDefault="002A3432" w:rsidP="004E0D64">
            <w:pPr>
              <w:keepNext/>
              <w:spacing w:after="0" w:line="240" w:lineRule="auto"/>
              <w:jc w:val="center"/>
              <w:outlineLvl w:val="0"/>
              <w:rPr>
                <w:rFonts w:asciiTheme="majorHAnsi" w:hAnsiTheme="majorHAnsi" w:cstheme="majorHAnsi"/>
              </w:rPr>
            </w:pPr>
            <w:hyperlink r:id="rId61" w:history="1">
              <w:r w:rsidR="004E0D64" w:rsidRPr="00727CA8">
                <w:rPr>
                  <w:rStyle w:val="Lienhypertexte"/>
                  <w:rFonts w:asciiTheme="majorHAnsi" w:hAnsiTheme="majorHAnsi" w:cstheme="majorHAnsi"/>
                </w:rPr>
                <w:t>2023-53</w:t>
              </w:r>
            </w:hyperlink>
          </w:p>
        </w:tc>
        <w:tc>
          <w:tcPr>
            <w:tcW w:w="6238" w:type="dxa"/>
            <w:shd w:val="clear" w:color="auto" w:fill="FFFFFF" w:themeFill="background1"/>
            <w:vAlign w:val="center"/>
          </w:tcPr>
          <w:p w14:paraId="0085AE63" w14:textId="2432A15A" w:rsidR="004E0D64" w:rsidRDefault="004E0D64" w:rsidP="004E0D64">
            <w:pPr>
              <w:keepNext/>
              <w:spacing w:after="0" w:line="240" w:lineRule="auto"/>
              <w:jc w:val="both"/>
              <w:outlineLvl w:val="1"/>
              <w:rPr>
                <w:rFonts w:asciiTheme="majorHAnsi" w:eastAsia="Times New Roman" w:hAnsiTheme="majorHAnsi" w:cstheme="majorHAnsi"/>
                <w:lang w:eastAsia="fr-FR"/>
              </w:rPr>
            </w:pPr>
            <w:r>
              <w:rPr>
                <w:rFonts w:asciiTheme="majorHAnsi" w:eastAsia="Times New Roman" w:hAnsiTheme="majorHAnsi" w:cstheme="majorHAnsi"/>
                <w:lang w:eastAsia="fr-FR"/>
              </w:rPr>
              <w:t>Budget principal - Décision modificative n° 2</w:t>
            </w:r>
          </w:p>
        </w:tc>
        <w:tc>
          <w:tcPr>
            <w:tcW w:w="776" w:type="dxa"/>
            <w:shd w:val="clear" w:color="auto" w:fill="FFFFFF" w:themeFill="background1"/>
            <w:vAlign w:val="center"/>
          </w:tcPr>
          <w:p w14:paraId="237FBF71" w14:textId="18983A8F"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7.1</w:t>
            </w:r>
          </w:p>
        </w:tc>
        <w:tc>
          <w:tcPr>
            <w:tcW w:w="1210" w:type="dxa"/>
            <w:shd w:val="clear" w:color="auto" w:fill="FFFFFF" w:themeFill="background1"/>
            <w:vAlign w:val="center"/>
          </w:tcPr>
          <w:p w14:paraId="76E023B9" w14:textId="0627E3A9" w:rsidR="004E0D64"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19/12/2023</w:t>
            </w:r>
          </w:p>
        </w:tc>
        <w:tc>
          <w:tcPr>
            <w:tcW w:w="1559" w:type="dxa"/>
            <w:shd w:val="clear" w:color="auto" w:fill="FFFFFF" w:themeFill="background1"/>
            <w:vAlign w:val="center"/>
          </w:tcPr>
          <w:p w14:paraId="0FC7551A" w14:textId="27D8ED1A"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22/12/2023</w:t>
            </w:r>
          </w:p>
        </w:tc>
      </w:tr>
      <w:bookmarkStart w:id="3" w:name="_Hlk112830952"/>
      <w:tr w:rsidR="004E0D64" w:rsidRPr="004C2F5D" w14:paraId="6D246089" w14:textId="77777777">
        <w:tc>
          <w:tcPr>
            <w:tcW w:w="1066" w:type="dxa"/>
            <w:shd w:val="clear" w:color="auto" w:fill="FFFFFF" w:themeFill="background1"/>
            <w:vAlign w:val="center"/>
          </w:tcPr>
          <w:p w14:paraId="5F82DEF9" w14:textId="46A6DC44" w:rsidR="004E0D64" w:rsidRDefault="004E0D64" w:rsidP="004E0D64">
            <w:pPr>
              <w:keepNext/>
              <w:spacing w:after="0" w:line="240" w:lineRule="auto"/>
              <w:jc w:val="center"/>
              <w:outlineLvl w:val="0"/>
              <w:rPr>
                <w:rFonts w:asciiTheme="majorHAnsi" w:hAnsiTheme="majorHAnsi" w:cstheme="majorHAnsi"/>
              </w:rPr>
            </w:pPr>
            <w:r>
              <w:rPr>
                <w:rFonts w:asciiTheme="majorHAnsi" w:hAnsiTheme="majorHAnsi" w:cstheme="majorHAnsi"/>
              </w:rPr>
              <w:fldChar w:fldCharType="begin"/>
            </w:r>
            <w:r>
              <w:rPr>
                <w:rFonts w:asciiTheme="majorHAnsi" w:hAnsiTheme="majorHAnsi" w:cstheme="majorHAnsi"/>
              </w:rPr>
              <w:instrText>HYPERLINK "2023-54.pdf"</w:instrText>
            </w:r>
            <w:r>
              <w:rPr>
                <w:rFonts w:asciiTheme="majorHAnsi" w:hAnsiTheme="majorHAnsi" w:cstheme="majorHAnsi"/>
              </w:rPr>
            </w:r>
            <w:r>
              <w:rPr>
                <w:rFonts w:asciiTheme="majorHAnsi" w:hAnsiTheme="majorHAnsi" w:cstheme="majorHAnsi"/>
              </w:rPr>
              <w:fldChar w:fldCharType="separate"/>
            </w:r>
            <w:r w:rsidRPr="00727CA8">
              <w:rPr>
                <w:rStyle w:val="Lienhypertexte"/>
                <w:rFonts w:asciiTheme="majorHAnsi" w:hAnsiTheme="majorHAnsi" w:cstheme="majorHAnsi"/>
              </w:rPr>
              <w:t>2023-54</w:t>
            </w:r>
            <w:r>
              <w:rPr>
                <w:rFonts w:asciiTheme="majorHAnsi" w:hAnsiTheme="majorHAnsi" w:cstheme="majorHAnsi"/>
              </w:rPr>
              <w:fldChar w:fldCharType="end"/>
            </w:r>
          </w:p>
        </w:tc>
        <w:tc>
          <w:tcPr>
            <w:tcW w:w="6238" w:type="dxa"/>
            <w:shd w:val="clear" w:color="auto" w:fill="FFFFFF" w:themeFill="background1"/>
            <w:vAlign w:val="center"/>
          </w:tcPr>
          <w:p w14:paraId="2EF125BA" w14:textId="42CCFD3A" w:rsidR="004E0D64" w:rsidRDefault="004E0D64" w:rsidP="004E0D64">
            <w:pPr>
              <w:keepNext/>
              <w:spacing w:after="0" w:line="240" w:lineRule="auto"/>
              <w:jc w:val="both"/>
              <w:outlineLvl w:val="1"/>
              <w:rPr>
                <w:rFonts w:asciiTheme="majorHAnsi" w:eastAsia="Times New Roman" w:hAnsiTheme="majorHAnsi" w:cstheme="majorHAnsi"/>
                <w:lang w:eastAsia="fr-FR"/>
              </w:rPr>
            </w:pPr>
            <w:r>
              <w:rPr>
                <w:rFonts w:ascii="Calibri Light" w:eastAsia="Times New Roman" w:hAnsi="Calibri Light" w:cs="Calibri Light"/>
                <w:lang w:eastAsia="fr-FR"/>
              </w:rPr>
              <w:t>Création d’un poste d’adjoint au maire supplémentaire</w:t>
            </w:r>
          </w:p>
        </w:tc>
        <w:tc>
          <w:tcPr>
            <w:tcW w:w="776" w:type="dxa"/>
            <w:shd w:val="clear" w:color="auto" w:fill="FFFFFF" w:themeFill="background1"/>
            <w:vAlign w:val="center"/>
          </w:tcPr>
          <w:p w14:paraId="744121DD" w14:textId="70600C8A"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5.1</w:t>
            </w:r>
          </w:p>
        </w:tc>
        <w:tc>
          <w:tcPr>
            <w:tcW w:w="1210" w:type="dxa"/>
            <w:shd w:val="clear" w:color="auto" w:fill="FFFFFF" w:themeFill="background1"/>
            <w:vAlign w:val="center"/>
          </w:tcPr>
          <w:p w14:paraId="01BD1E90" w14:textId="47FA5C06" w:rsidR="004E0D64"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19/12/2023</w:t>
            </w:r>
          </w:p>
        </w:tc>
        <w:tc>
          <w:tcPr>
            <w:tcW w:w="1559" w:type="dxa"/>
            <w:shd w:val="clear" w:color="auto" w:fill="FFFFFF" w:themeFill="background1"/>
            <w:vAlign w:val="center"/>
          </w:tcPr>
          <w:p w14:paraId="4F4A36C7" w14:textId="4DFB38DE"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22/12/2023</w:t>
            </w:r>
          </w:p>
        </w:tc>
      </w:tr>
      <w:bookmarkEnd w:id="3"/>
      <w:tr w:rsidR="004E0D64" w:rsidRPr="004C2F5D" w14:paraId="48FC279F" w14:textId="77777777">
        <w:tc>
          <w:tcPr>
            <w:tcW w:w="1066" w:type="dxa"/>
            <w:shd w:val="clear" w:color="auto" w:fill="FFFFFF" w:themeFill="background1"/>
            <w:vAlign w:val="center"/>
          </w:tcPr>
          <w:p w14:paraId="27985C5C" w14:textId="547A6E43" w:rsidR="004E0D64" w:rsidRDefault="004E0D64" w:rsidP="004E0D64">
            <w:pPr>
              <w:keepNext/>
              <w:spacing w:after="0" w:line="240" w:lineRule="auto"/>
              <w:jc w:val="center"/>
              <w:outlineLvl w:val="0"/>
              <w:rPr>
                <w:rFonts w:asciiTheme="majorHAnsi" w:hAnsiTheme="majorHAnsi" w:cstheme="majorHAnsi"/>
              </w:rPr>
            </w:pPr>
            <w:r>
              <w:rPr>
                <w:rFonts w:asciiTheme="majorHAnsi" w:hAnsiTheme="majorHAnsi" w:cstheme="majorHAnsi"/>
              </w:rPr>
              <w:fldChar w:fldCharType="begin"/>
            </w:r>
            <w:r>
              <w:rPr>
                <w:rFonts w:asciiTheme="majorHAnsi" w:hAnsiTheme="majorHAnsi" w:cstheme="majorHAnsi"/>
              </w:rPr>
              <w:instrText>HYPERLINK "2023-55.pdf"</w:instrText>
            </w:r>
            <w:r>
              <w:rPr>
                <w:rFonts w:asciiTheme="majorHAnsi" w:hAnsiTheme="majorHAnsi" w:cstheme="majorHAnsi"/>
              </w:rPr>
            </w:r>
            <w:r>
              <w:rPr>
                <w:rFonts w:asciiTheme="majorHAnsi" w:hAnsiTheme="majorHAnsi" w:cstheme="majorHAnsi"/>
              </w:rPr>
              <w:fldChar w:fldCharType="separate"/>
            </w:r>
            <w:r w:rsidRPr="00727CA8">
              <w:rPr>
                <w:rStyle w:val="Lienhypertexte"/>
                <w:rFonts w:asciiTheme="majorHAnsi" w:hAnsiTheme="majorHAnsi" w:cstheme="majorHAnsi"/>
              </w:rPr>
              <w:t>2023-55</w:t>
            </w:r>
            <w:r>
              <w:rPr>
                <w:rFonts w:asciiTheme="majorHAnsi" w:hAnsiTheme="majorHAnsi" w:cstheme="majorHAnsi"/>
              </w:rPr>
              <w:fldChar w:fldCharType="end"/>
            </w:r>
          </w:p>
        </w:tc>
        <w:tc>
          <w:tcPr>
            <w:tcW w:w="6238" w:type="dxa"/>
            <w:shd w:val="clear" w:color="auto" w:fill="FFFFFF" w:themeFill="background1"/>
            <w:vAlign w:val="center"/>
          </w:tcPr>
          <w:p w14:paraId="1C65E754" w14:textId="446D916F" w:rsidR="004E0D64" w:rsidRDefault="004E0D64" w:rsidP="004E0D64">
            <w:pPr>
              <w:keepNext/>
              <w:spacing w:after="0" w:line="240" w:lineRule="auto"/>
              <w:jc w:val="both"/>
              <w:outlineLvl w:val="1"/>
              <w:rPr>
                <w:rFonts w:asciiTheme="majorHAnsi" w:eastAsia="Times New Roman" w:hAnsiTheme="majorHAnsi" w:cstheme="majorHAnsi"/>
                <w:lang w:eastAsia="fr-FR"/>
              </w:rPr>
            </w:pPr>
            <w:r>
              <w:rPr>
                <w:rFonts w:ascii="Calibri Light" w:eastAsia="Times New Roman" w:hAnsi="Calibri Light" w:cs="Calibri Light"/>
                <w:lang w:eastAsia="fr-FR"/>
              </w:rPr>
              <w:t>Election du nouvel adjoint au Maire</w:t>
            </w:r>
          </w:p>
        </w:tc>
        <w:tc>
          <w:tcPr>
            <w:tcW w:w="776" w:type="dxa"/>
            <w:shd w:val="clear" w:color="auto" w:fill="FFFFFF" w:themeFill="background1"/>
            <w:vAlign w:val="center"/>
          </w:tcPr>
          <w:p w14:paraId="0C683C0A" w14:textId="54C026A4"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5.1</w:t>
            </w:r>
          </w:p>
        </w:tc>
        <w:tc>
          <w:tcPr>
            <w:tcW w:w="1210" w:type="dxa"/>
            <w:shd w:val="clear" w:color="auto" w:fill="FFFFFF" w:themeFill="background1"/>
            <w:vAlign w:val="center"/>
          </w:tcPr>
          <w:p w14:paraId="15D3F9CB" w14:textId="6AA93888" w:rsidR="004E0D64"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19/12/2023</w:t>
            </w:r>
          </w:p>
        </w:tc>
        <w:tc>
          <w:tcPr>
            <w:tcW w:w="1559" w:type="dxa"/>
            <w:shd w:val="clear" w:color="auto" w:fill="FFFFFF" w:themeFill="background1"/>
            <w:vAlign w:val="center"/>
          </w:tcPr>
          <w:p w14:paraId="00229008" w14:textId="39C17D88"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22/12/2023</w:t>
            </w:r>
          </w:p>
        </w:tc>
      </w:tr>
      <w:tr w:rsidR="004E0D64" w:rsidRPr="004C2F5D" w14:paraId="1B5D0D94" w14:textId="77777777">
        <w:tc>
          <w:tcPr>
            <w:tcW w:w="1066" w:type="dxa"/>
            <w:shd w:val="clear" w:color="auto" w:fill="FFFFFF" w:themeFill="background1"/>
            <w:vAlign w:val="center"/>
          </w:tcPr>
          <w:p w14:paraId="0C88D8C1" w14:textId="758C91D3" w:rsidR="004E0D64" w:rsidRDefault="002A3432" w:rsidP="004E0D64">
            <w:pPr>
              <w:keepNext/>
              <w:spacing w:after="0" w:line="240" w:lineRule="auto"/>
              <w:jc w:val="center"/>
              <w:outlineLvl w:val="0"/>
              <w:rPr>
                <w:rFonts w:asciiTheme="majorHAnsi" w:hAnsiTheme="majorHAnsi" w:cstheme="majorHAnsi"/>
              </w:rPr>
            </w:pPr>
            <w:hyperlink r:id="rId62" w:history="1">
              <w:r w:rsidR="004E0D64" w:rsidRPr="00623B8D">
                <w:rPr>
                  <w:rStyle w:val="Lienhypertexte"/>
                  <w:rFonts w:asciiTheme="majorHAnsi" w:hAnsiTheme="majorHAnsi" w:cstheme="majorHAnsi"/>
                </w:rPr>
                <w:t>2023-56</w:t>
              </w:r>
            </w:hyperlink>
          </w:p>
        </w:tc>
        <w:tc>
          <w:tcPr>
            <w:tcW w:w="6238" w:type="dxa"/>
            <w:shd w:val="clear" w:color="auto" w:fill="FFFFFF" w:themeFill="background1"/>
            <w:vAlign w:val="center"/>
          </w:tcPr>
          <w:p w14:paraId="30CB0ABD" w14:textId="4BB6E94C" w:rsidR="004E0D64" w:rsidRDefault="004E0D64" w:rsidP="004E0D64">
            <w:pPr>
              <w:keepNext/>
              <w:spacing w:after="0" w:line="240" w:lineRule="auto"/>
              <w:jc w:val="both"/>
              <w:outlineLvl w:val="1"/>
              <w:rPr>
                <w:rFonts w:asciiTheme="majorHAnsi" w:eastAsia="Times New Roman" w:hAnsiTheme="majorHAnsi" w:cstheme="majorHAnsi"/>
                <w:lang w:eastAsia="fr-FR"/>
              </w:rPr>
            </w:pPr>
            <w:r>
              <w:rPr>
                <w:rFonts w:ascii="Calibri Light" w:eastAsia="Times New Roman" w:hAnsi="Calibri Light" w:cs="Calibri Light"/>
                <w:lang w:eastAsia="fr-FR"/>
              </w:rPr>
              <w:t xml:space="preserve">Fixation du taux d’indemnisation des élus locaux – </w:t>
            </w:r>
            <w:hyperlink r:id="rId63" w:history="1">
              <w:r w:rsidRPr="00727CA8">
                <w:rPr>
                  <w:rStyle w:val="Lienhypertexte"/>
                  <w:rFonts w:ascii="Calibri Light" w:eastAsia="Times New Roman" w:hAnsi="Calibri Light" w:cs="Calibri Light"/>
                  <w:lang w:eastAsia="fr-FR"/>
                </w:rPr>
                <w:t>Tableau</w:t>
              </w:r>
            </w:hyperlink>
            <w:r>
              <w:rPr>
                <w:rFonts w:ascii="Calibri Light" w:eastAsia="Times New Roman" w:hAnsi="Calibri Light" w:cs="Calibri Light"/>
                <w:lang w:eastAsia="fr-FR"/>
              </w:rPr>
              <w:t xml:space="preserve"> </w:t>
            </w:r>
            <w:r w:rsidRPr="005B7D13">
              <w:rPr>
                <w:rFonts w:ascii="Calibri Light" w:eastAsia="Times New Roman" w:hAnsi="Calibri Light" w:cs="Calibri Light"/>
                <w:sz w:val="20"/>
                <w:szCs w:val="20"/>
                <w:lang w:eastAsia="fr-FR"/>
              </w:rPr>
              <w:t>récapitulatif des indemnités allouées aux membres du conseil municipal</w:t>
            </w:r>
          </w:p>
        </w:tc>
        <w:tc>
          <w:tcPr>
            <w:tcW w:w="776" w:type="dxa"/>
            <w:shd w:val="clear" w:color="auto" w:fill="FFFFFF" w:themeFill="background1"/>
            <w:vAlign w:val="center"/>
          </w:tcPr>
          <w:p w14:paraId="7867D218" w14:textId="151A1371"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5.1</w:t>
            </w:r>
          </w:p>
        </w:tc>
        <w:tc>
          <w:tcPr>
            <w:tcW w:w="1210" w:type="dxa"/>
            <w:shd w:val="clear" w:color="auto" w:fill="FFFFFF" w:themeFill="background1"/>
            <w:vAlign w:val="center"/>
          </w:tcPr>
          <w:p w14:paraId="41F3CFF7" w14:textId="78EA97E3" w:rsidR="004E0D64"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19/12/2023</w:t>
            </w:r>
          </w:p>
        </w:tc>
        <w:tc>
          <w:tcPr>
            <w:tcW w:w="1559" w:type="dxa"/>
            <w:shd w:val="clear" w:color="auto" w:fill="FFFFFF" w:themeFill="background1"/>
            <w:vAlign w:val="center"/>
          </w:tcPr>
          <w:p w14:paraId="417E0A47" w14:textId="4EF99EED"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22/12/2023</w:t>
            </w:r>
          </w:p>
        </w:tc>
      </w:tr>
      <w:tr w:rsidR="004E0D64" w:rsidRPr="004C2F5D" w14:paraId="6E94F939" w14:textId="77777777">
        <w:tc>
          <w:tcPr>
            <w:tcW w:w="1066" w:type="dxa"/>
            <w:shd w:val="clear" w:color="auto" w:fill="FFFFFF" w:themeFill="background1"/>
            <w:vAlign w:val="center"/>
          </w:tcPr>
          <w:p w14:paraId="5BDE9AB1" w14:textId="11CAE913" w:rsidR="004E0D64" w:rsidRDefault="002A3432" w:rsidP="004E0D64">
            <w:pPr>
              <w:keepNext/>
              <w:spacing w:after="0" w:line="240" w:lineRule="auto"/>
              <w:jc w:val="center"/>
              <w:outlineLvl w:val="0"/>
              <w:rPr>
                <w:rFonts w:asciiTheme="majorHAnsi" w:hAnsiTheme="majorHAnsi" w:cstheme="majorHAnsi"/>
              </w:rPr>
            </w:pPr>
            <w:hyperlink r:id="rId64" w:history="1">
              <w:r w:rsidR="004E0D64" w:rsidRPr="00A350EE">
                <w:rPr>
                  <w:rStyle w:val="Lienhypertexte"/>
                  <w:rFonts w:asciiTheme="majorHAnsi" w:hAnsiTheme="majorHAnsi" w:cstheme="majorHAnsi"/>
                </w:rPr>
                <w:t>2023-57</w:t>
              </w:r>
            </w:hyperlink>
          </w:p>
        </w:tc>
        <w:tc>
          <w:tcPr>
            <w:tcW w:w="6238" w:type="dxa"/>
            <w:shd w:val="clear" w:color="auto" w:fill="FFFFFF" w:themeFill="background1"/>
            <w:vAlign w:val="center"/>
          </w:tcPr>
          <w:p w14:paraId="2F63E8E6" w14:textId="54439EC1" w:rsidR="004E0D64" w:rsidRDefault="004E0D64" w:rsidP="004E0D64">
            <w:pPr>
              <w:keepNext/>
              <w:spacing w:after="0" w:line="240" w:lineRule="auto"/>
              <w:jc w:val="both"/>
              <w:outlineLvl w:val="1"/>
              <w:rPr>
                <w:rFonts w:asciiTheme="majorHAnsi" w:eastAsia="Times New Roman" w:hAnsiTheme="majorHAnsi" w:cstheme="majorHAnsi"/>
                <w:lang w:eastAsia="fr-FR"/>
              </w:rPr>
            </w:pPr>
            <w:r>
              <w:rPr>
                <w:rFonts w:asciiTheme="majorHAnsi" w:eastAsia="Times New Roman" w:hAnsiTheme="majorHAnsi" w:cstheme="majorHAnsi"/>
                <w:lang w:eastAsia="fr-FR"/>
              </w:rPr>
              <w:t>Adhésion au CEREMA (Etablissement public relevant du ministère de la Transition écologique et de la Cohésion des territoires)</w:t>
            </w:r>
          </w:p>
        </w:tc>
        <w:tc>
          <w:tcPr>
            <w:tcW w:w="776" w:type="dxa"/>
            <w:shd w:val="clear" w:color="auto" w:fill="FFFFFF" w:themeFill="background1"/>
            <w:vAlign w:val="center"/>
          </w:tcPr>
          <w:p w14:paraId="26EA9008" w14:textId="03FB6AB9"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5.7</w:t>
            </w:r>
          </w:p>
        </w:tc>
        <w:tc>
          <w:tcPr>
            <w:tcW w:w="1210" w:type="dxa"/>
            <w:shd w:val="clear" w:color="auto" w:fill="FFFFFF" w:themeFill="background1"/>
            <w:vAlign w:val="center"/>
          </w:tcPr>
          <w:p w14:paraId="0FA43988" w14:textId="5AD1E18A" w:rsidR="004E0D64"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19/12/2023</w:t>
            </w:r>
          </w:p>
        </w:tc>
        <w:tc>
          <w:tcPr>
            <w:tcW w:w="1559" w:type="dxa"/>
            <w:shd w:val="clear" w:color="auto" w:fill="FFFFFF" w:themeFill="background1"/>
            <w:vAlign w:val="center"/>
          </w:tcPr>
          <w:p w14:paraId="2A3FD9D8" w14:textId="717AF965"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19/01/2024</w:t>
            </w:r>
          </w:p>
        </w:tc>
      </w:tr>
      <w:tr w:rsidR="004E0D64" w:rsidRPr="004C2F5D" w14:paraId="3629244F" w14:textId="77777777">
        <w:tc>
          <w:tcPr>
            <w:tcW w:w="1066" w:type="dxa"/>
            <w:shd w:val="clear" w:color="auto" w:fill="FFFFFF" w:themeFill="background1"/>
            <w:vAlign w:val="center"/>
          </w:tcPr>
          <w:p w14:paraId="642A0407" w14:textId="496DD205" w:rsidR="004E0D64" w:rsidRDefault="002A3432" w:rsidP="004E0D64">
            <w:pPr>
              <w:keepNext/>
              <w:spacing w:after="0" w:line="240" w:lineRule="auto"/>
              <w:jc w:val="center"/>
              <w:outlineLvl w:val="0"/>
              <w:rPr>
                <w:rFonts w:asciiTheme="majorHAnsi" w:hAnsiTheme="majorHAnsi" w:cstheme="majorHAnsi"/>
              </w:rPr>
            </w:pPr>
            <w:hyperlink r:id="rId65" w:history="1">
              <w:r w:rsidR="004E0D64" w:rsidRPr="00EC55CC">
                <w:rPr>
                  <w:rStyle w:val="Lienhypertexte"/>
                  <w:rFonts w:asciiTheme="majorHAnsi" w:hAnsiTheme="majorHAnsi" w:cstheme="majorHAnsi"/>
                </w:rPr>
                <w:t>2023-58</w:t>
              </w:r>
            </w:hyperlink>
          </w:p>
        </w:tc>
        <w:tc>
          <w:tcPr>
            <w:tcW w:w="6238" w:type="dxa"/>
            <w:shd w:val="clear" w:color="auto" w:fill="FFFFFF" w:themeFill="background1"/>
            <w:vAlign w:val="center"/>
          </w:tcPr>
          <w:p w14:paraId="29BAFF8B" w14:textId="34D23978" w:rsidR="004E0D64" w:rsidRPr="00D30DA3" w:rsidRDefault="004E0D64" w:rsidP="004E0D64">
            <w:pPr>
              <w:keepNext/>
              <w:spacing w:after="0" w:line="240" w:lineRule="auto"/>
              <w:jc w:val="both"/>
              <w:outlineLvl w:val="1"/>
              <w:rPr>
                <w:rFonts w:asciiTheme="majorHAnsi" w:eastAsia="Times New Roman" w:hAnsiTheme="majorHAnsi" w:cstheme="majorHAnsi"/>
                <w:lang w:eastAsia="fr-FR"/>
              </w:rPr>
            </w:pPr>
            <w:r>
              <w:rPr>
                <w:rFonts w:asciiTheme="majorHAnsi" w:eastAsia="Times New Roman" w:hAnsiTheme="majorHAnsi" w:cstheme="majorHAnsi"/>
                <w:lang w:eastAsia="fr-FR"/>
              </w:rPr>
              <w:t>Prix de vente d’une parcelle communale dont la superficie est inférieure à 30 m²</w:t>
            </w:r>
          </w:p>
        </w:tc>
        <w:tc>
          <w:tcPr>
            <w:tcW w:w="776" w:type="dxa"/>
            <w:shd w:val="clear" w:color="auto" w:fill="FFFFFF" w:themeFill="background1"/>
            <w:vAlign w:val="center"/>
          </w:tcPr>
          <w:p w14:paraId="05EA5217" w14:textId="15537FB4"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3.2</w:t>
            </w:r>
          </w:p>
        </w:tc>
        <w:tc>
          <w:tcPr>
            <w:tcW w:w="1210" w:type="dxa"/>
            <w:shd w:val="clear" w:color="auto" w:fill="FFFFFF" w:themeFill="background1"/>
            <w:vAlign w:val="center"/>
          </w:tcPr>
          <w:p w14:paraId="095BE0A0" w14:textId="40C6518F" w:rsidR="004E0D64"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19/12/2023</w:t>
            </w:r>
          </w:p>
        </w:tc>
        <w:tc>
          <w:tcPr>
            <w:tcW w:w="1559" w:type="dxa"/>
            <w:shd w:val="clear" w:color="auto" w:fill="FFFFFF" w:themeFill="background1"/>
            <w:vAlign w:val="center"/>
          </w:tcPr>
          <w:p w14:paraId="24C50A4E" w14:textId="7F2FD53C"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24/01/2024</w:t>
            </w:r>
          </w:p>
        </w:tc>
      </w:tr>
      <w:tr w:rsidR="004E0D64" w:rsidRPr="004C2F5D" w14:paraId="3D9B186C" w14:textId="77777777">
        <w:tc>
          <w:tcPr>
            <w:tcW w:w="1066" w:type="dxa"/>
            <w:shd w:val="clear" w:color="auto" w:fill="FFFFFF" w:themeFill="background1"/>
            <w:vAlign w:val="center"/>
          </w:tcPr>
          <w:p w14:paraId="6362B999" w14:textId="3FE510A7" w:rsidR="004E0D64" w:rsidRDefault="002A3432" w:rsidP="004E0D64">
            <w:pPr>
              <w:keepNext/>
              <w:spacing w:after="0" w:line="240" w:lineRule="auto"/>
              <w:jc w:val="center"/>
              <w:outlineLvl w:val="0"/>
              <w:rPr>
                <w:rFonts w:asciiTheme="majorHAnsi" w:hAnsiTheme="majorHAnsi" w:cstheme="majorHAnsi"/>
              </w:rPr>
            </w:pPr>
            <w:hyperlink r:id="rId66" w:history="1">
              <w:r w:rsidR="004E0D64" w:rsidRPr="00C77CA1">
                <w:rPr>
                  <w:rStyle w:val="Lienhypertexte"/>
                  <w:rFonts w:asciiTheme="majorHAnsi" w:hAnsiTheme="majorHAnsi" w:cstheme="majorHAnsi"/>
                </w:rPr>
                <w:t>2023-59</w:t>
              </w:r>
            </w:hyperlink>
          </w:p>
        </w:tc>
        <w:tc>
          <w:tcPr>
            <w:tcW w:w="6238" w:type="dxa"/>
            <w:shd w:val="clear" w:color="auto" w:fill="FFFFFF" w:themeFill="background1"/>
            <w:vAlign w:val="center"/>
          </w:tcPr>
          <w:p w14:paraId="5D7706AF" w14:textId="03032AC6" w:rsidR="004E0D64" w:rsidRPr="00E14EFB" w:rsidRDefault="004E0D64" w:rsidP="004E0D64">
            <w:pPr>
              <w:keepNext/>
              <w:spacing w:after="0" w:line="240" w:lineRule="auto"/>
              <w:jc w:val="both"/>
              <w:outlineLvl w:val="1"/>
              <w:rPr>
                <w:rFonts w:asciiTheme="majorHAnsi" w:eastAsia="Times New Roman" w:hAnsiTheme="majorHAnsi" w:cstheme="majorHAnsi"/>
                <w:lang w:eastAsia="fr-FR"/>
              </w:rPr>
            </w:pPr>
            <w:r>
              <w:rPr>
                <w:rFonts w:asciiTheme="majorHAnsi" w:eastAsia="Times New Roman" w:hAnsiTheme="majorHAnsi" w:cstheme="majorHAnsi"/>
                <w:lang w:eastAsia="fr-FR"/>
              </w:rPr>
              <w:t>Autorisation d’engager, de liquider et de mandater les dépenses d’investissement avant le vote du budget primitif 2024, dans la limite du quart des crédits ouverts au budget de l’exercice précédent</w:t>
            </w:r>
          </w:p>
        </w:tc>
        <w:tc>
          <w:tcPr>
            <w:tcW w:w="776" w:type="dxa"/>
            <w:shd w:val="clear" w:color="auto" w:fill="FFFFFF" w:themeFill="background1"/>
            <w:vAlign w:val="center"/>
          </w:tcPr>
          <w:p w14:paraId="3A485B30" w14:textId="1095BFA6"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7.1</w:t>
            </w:r>
          </w:p>
        </w:tc>
        <w:tc>
          <w:tcPr>
            <w:tcW w:w="1210" w:type="dxa"/>
            <w:shd w:val="clear" w:color="auto" w:fill="FFFFFF" w:themeFill="background1"/>
            <w:vAlign w:val="center"/>
          </w:tcPr>
          <w:p w14:paraId="04DF24B2" w14:textId="1333C068" w:rsidR="004E0D64"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19/12/2023</w:t>
            </w:r>
          </w:p>
        </w:tc>
        <w:tc>
          <w:tcPr>
            <w:tcW w:w="1559" w:type="dxa"/>
            <w:shd w:val="clear" w:color="auto" w:fill="FFFFFF" w:themeFill="background1"/>
            <w:vAlign w:val="center"/>
          </w:tcPr>
          <w:p w14:paraId="7F8F757C" w14:textId="5F3391BF" w:rsidR="004E0D64" w:rsidRPr="004C2F5D" w:rsidRDefault="004E0D64" w:rsidP="004E0D64">
            <w:pPr>
              <w:spacing w:after="0" w:line="240" w:lineRule="auto"/>
              <w:jc w:val="center"/>
              <w:rPr>
                <w:rFonts w:asciiTheme="majorHAnsi" w:eastAsia="Times New Roman" w:hAnsiTheme="majorHAnsi" w:cstheme="majorHAnsi"/>
                <w:lang w:eastAsia="fr-FR"/>
              </w:rPr>
            </w:pPr>
            <w:r>
              <w:rPr>
                <w:rFonts w:asciiTheme="majorHAnsi" w:eastAsia="Times New Roman" w:hAnsiTheme="majorHAnsi" w:cstheme="majorHAnsi"/>
                <w:lang w:eastAsia="fr-FR"/>
              </w:rPr>
              <w:t>30/01/2024</w:t>
            </w:r>
          </w:p>
        </w:tc>
      </w:tr>
    </w:tbl>
    <w:p w14:paraId="5E411AB1" w14:textId="1F76530C" w:rsidR="00770679" w:rsidRDefault="00770679" w:rsidP="001E2B51">
      <w:pPr>
        <w:shd w:val="clear" w:color="auto" w:fill="FFFFFF" w:themeFill="background1"/>
        <w:spacing w:after="0"/>
        <w:jc w:val="center"/>
        <w:rPr>
          <w:rFonts w:asciiTheme="majorHAnsi" w:hAnsiTheme="majorHAnsi" w:cstheme="majorHAnsi"/>
          <w:b/>
          <w:bCs/>
          <w:sz w:val="16"/>
          <w:szCs w:val="16"/>
        </w:rPr>
      </w:pPr>
    </w:p>
    <w:p w14:paraId="195CC2DC" w14:textId="16AC410D" w:rsidR="002D7EC8" w:rsidRDefault="002D7EC8" w:rsidP="001E2B51">
      <w:pPr>
        <w:shd w:val="clear" w:color="auto" w:fill="FFFFFF" w:themeFill="background1"/>
        <w:spacing w:after="0"/>
        <w:jc w:val="center"/>
        <w:rPr>
          <w:rFonts w:asciiTheme="majorHAnsi" w:hAnsiTheme="majorHAnsi" w:cstheme="majorHAnsi"/>
          <w:b/>
          <w:bCs/>
          <w:sz w:val="16"/>
          <w:szCs w:val="16"/>
        </w:rPr>
      </w:pPr>
    </w:p>
    <w:p w14:paraId="69483C01" w14:textId="1332D99E" w:rsidR="002D7EC8" w:rsidRDefault="002D7EC8" w:rsidP="001E2B51">
      <w:pPr>
        <w:shd w:val="clear" w:color="auto" w:fill="FFFFFF" w:themeFill="background1"/>
        <w:spacing w:after="0"/>
        <w:jc w:val="center"/>
        <w:rPr>
          <w:rFonts w:asciiTheme="majorHAnsi" w:hAnsiTheme="majorHAnsi" w:cstheme="majorHAnsi"/>
          <w:b/>
          <w:bCs/>
          <w:sz w:val="16"/>
          <w:szCs w:val="16"/>
        </w:rPr>
      </w:pPr>
    </w:p>
    <w:p w14:paraId="20D3416A" w14:textId="4D152562" w:rsidR="002D7EC8" w:rsidRDefault="002D7EC8" w:rsidP="001E2B51">
      <w:pPr>
        <w:shd w:val="clear" w:color="auto" w:fill="FFFFFF" w:themeFill="background1"/>
        <w:spacing w:after="0"/>
        <w:jc w:val="center"/>
        <w:rPr>
          <w:rFonts w:asciiTheme="majorHAnsi" w:hAnsiTheme="majorHAnsi" w:cstheme="majorHAnsi"/>
          <w:b/>
          <w:bCs/>
          <w:sz w:val="16"/>
          <w:szCs w:val="16"/>
        </w:rPr>
      </w:pPr>
    </w:p>
    <w:p w14:paraId="3F47F3D9" w14:textId="46629E1A" w:rsidR="00D30DA3" w:rsidRDefault="00D30DA3" w:rsidP="001E2B51">
      <w:pPr>
        <w:shd w:val="clear" w:color="auto" w:fill="FFFFFF" w:themeFill="background1"/>
        <w:spacing w:after="0"/>
        <w:jc w:val="center"/>
        <w:rPr>
          <w:rFonts w:asciiTheme="majorHAnsi" w:hAnsiTheme="majorHAnsi" w:cstheme="majorHAnsi"/>
          <w:b/>
          <w:bCs/>
          <w:sz w:val="16"/>
          <w:szCs w:val="16"/>
        </w:rPr>
      </w:pPr>
    </w:p>
    <w:p w14:paraId="50583638" w14:textId="77777777" w:rsidR="00D30DA3" w:rsidRDefault="00D30DA3" w:rsidP="001E2B51">
      <w:pPr>
        <w:shd w:val="clear" w:color="auto" w:fill="FFFFFF" w:themeFill="background1"/>
        <w:spacing w:after="0"/>
        <w:jc w:val="center"/>
        <w:rPr>
          <w:rFonts w:asciiTheme="majorHAnsi" w:hAnsiTheme="majorHAnsi" w:cstheme="majorHAnsi"/>
          <w:b/>
          <w:bCs/>
          <w:sz w:val="16"/>
          <w:szCs w:val="16"/>
        </w:rPr>
      </w:pPr>
    </w:p>
    <w:sectPr w:rsidR="00D30DA3" w:rsidSect="0006397C">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853C1"/>
    <w:rsid w:val="00000793"/>
    <w:rsid w:val="000037FD"/>
    <w:rsid w:val="00005C07"/>
    <w:rsid w:val="000112C7"/>
    <w:rsid w:val="00012061"/>
    <w:rsid w:val="00022562"/>
    <w:rsid w:val="000332B4"/>
    <w:rsid w:val="0004015A"/>
    <w:rsid w:val="000411B0"/>
    <w:rsid w:val="0004269D"/>
    <w:rsid w:val="00042D47"/>
    <w:rsid w:val="000431DB"/>
    <w:rsid w:val="00047CD7"/>
    <w:rsid w:val="000501C5"/>
    <w:rsid w:val="00057755"/>
    <w:rsid w:val="00060140"/>
    <w:rsid w:val="0006397C"/>
    <w:rsid w:val="00063AA3"/>
    <w:rsid w:val="0006727D"/>
    <w:rsid w:val="00072777"/>
    <w:rsid w:val="00073946"/>
    <w:rsid w:val="000843E0"/>
    <w:rsid w:val="000863A9"/>
    <w:rsid w:val="00094485"/>
    <w:rsid w:val="00094B1F"/>
    <w:rsid w:val="00094D4C"/>
    <w:rsid w:val="000A3719"/>
    <w:rsid w:val="000A5A5B"/>
    <w:rsid w:val="000A6989"/>
    <w:rsid w:val="000A7433"/>
    <w:rsid w:val="000B035D"/>
    <w:rsid w:val="000B0854"/>
    <w:rsid w:val="000C7EAB"/>
    <w:rsid w:val="000D1CB2"/>
    <w:rsid w:val="000D2AD1"/>
    <w:rsid w:val="000D49E6"/>
    <w:rsid w:val="000E54EC"/>
    <w:rsid w:val="0011021D"/>
    <w:rsid w:val="0011162F"/>
    <w:rsid w:val="00114B86"/>
    <w:rsid w:val="00115AEF"/>
    <w:rsid w:val="00123B7D"/>
    <w:rsid w:val="00127A25"/>
    <w:rsid w:val="00127C29"/>
    <w:rsid w:val="001369EB"/>
    <w:rsid w:val="00140CDA"/>
    <w:rsid w:val="00143C95"/>
    <w:rsid w:val="00150371"/>
    <w:rsid w:val="00155C59"/>
    <w:rsid w:val="001612F1"/>
    <w:rsid w:val="00182111"/>
    <w:rsid w:val="001835D9"/>
    <w:rsid w:val="00185531"/>
    <w:rsid w:val="001927AC"/>
    <w:rsid w:val="0019430A"/>
    <w:rsid w:val="001A77B0"/>
    <w:rsid w:val="001B46B5"/>
    <w:rsid w:val="001B5676"/>
    <w:rsid w:val="001B5AD7"/>
    <w:rsid w:val="001D358C"/>
    <w:rsid w:val="001D5CEC"/>
    <w:rsid w:val="001D5D8D"/>
    <w:rsid w:val="001E2B51"/>
    <w:rsid w:val="001F0666"/>
    <w:rsid w:val="001F1D45"/>
    <w:rsid w:val="002002C1"/>
    <w:rsid w:val="00202350"/>
    <w:rsid w:val="00212036"/>
    <w:rsid w:val="002156E8"/>
    <w:rsid w:val="00217CF8"/>
    <w:rsid w:val="00223226"/>
    <w:rsid w:val="00223666"/>
    <w:rsid w:val="00225BE7"/>
    <w:rsid w:val="00225CD6"/>
    <w:rsid w:val="00231CE3"/>
    <w:rsid w:val="002336B6"/>
    <w:rsid w:val="00234C43"/>
    <w:rsid w:val="002352CE"/>
    <w:rsid w:val="002372DE"/>
    <w:rsid w:val="00240379"/>
    <w:rsid w:val="00241D83"/>
    <w:rsid w:val="00261D06"/>
    <w:rsid w:val="00267B18"/>
    <w:rsid w:val="00273B86"/>
    <w:rsid w:val="0027515F"/>
    <w:rsid w:val="002771DA"/>
    <w:rsid w:val="002809CC"/>
    <w:rsid w:val="0028323D"/>
    <w:rsid w:val="002861B7"/>
    <w:rsid w:val="002920D7"/>
    <w:rsid w:val="00294A85"/>
    <w:rsid w:val="0029515D"/>
    <w:rsid w:val="00295B04"/>
    <w:rsid w:val="00295F05"/>
    <w:rsid w:val="002A0597"/>
    <w:rsid w:val="002A1D42"/>
    <w:rsid w:val="002A2215"/>
    <w:rsid w:val="002A3432"/>
    <w:rsid w:val="002A7521"/>
    <w:rsid w:val="002A7545"/>
    <w:rsid w:val="002B3062"/>
    <w:rsid w:val="002B7DC2"/>
    <w:rsid w:val="002C180F"/>
    <w:rsid w:val="002C5414"/>
    <w:rsid w:val="002D07EC"/>
    <w:rsid w:val="002D23AC"/>
    <w:rsid w:val="002D24AD"/>
    <w:rsid w:val="002D4FB5"/>
    <w:rsid w:val="002D74B5"/>
    <w:rsid w:val="002D7EC8"/>
    <w:rsid w:val="002E28E5"/>
    <w:rsid w:val="0030595A"/>
    <w:rsid w:val="0030758C"/>
    <w:rsid w:val="00315BA7"/>
    <w:rsid w:val="00324CDB"/>
    <w:rsid w:val="0032506A"/>
    <w:rsid w:val="00325897"/>
    <w:rsid w:val="00325C57"/>
    <w:rsid w:val="003335D9"/>
    <w:rsid w:val="00333941"/>
    <w:rsid w:val="00341995"/>
    <w:rsid w:val="00347552"/>
    <w:rsid w:val="003509D0"/>
    <w:rsid w:val="00357898"/>
    <w:rsid w:val="0037650E"/>
    <w:rsid w:val="00382B27"/>
    <w:rsid w:val="003874FF"/>
    <w:rsid w:val="0039336B"/>
    <w:rsid w:val="00397C08"/>
    <w:rsid w:val="003A22E3"/>
    <w:rsid w:val="003A3273"/>
    <w:rsid w:val="003C5C1E"/>
    <w:rsid w:val="003D04D9"/>
    <w:rsid w:val="003D0615"/>
    <w:rsid w:val="003D725E"/>
    <w:rsid w:val="003D77C4"/>
    <w:rsid w:val="003E52F5"/>
    <w:rsid w:val="003E5E07"/>
    <w:rsid w:val="003F0EC7"/>
    <w:rsid w:val="00407DA1"/>
    <w:rsid w:val="00413E17"/>
    <w:rsid w:val="0041425C"/>
    <w:rsid w:val="004172CB"/>
    <w:rsid w:val="00420B4E"/>
    <w:rsid w:val="0042271A"/>
    <w:rsid w:val="00422C1B"/>
    <w:rsid w:val="00440371"/>
    <w:rsid w:val="00441747"/>
    <w:rsid w:val="0044331C"/>
    <w:rsid w:val="00452C14"/>
    <w:rsid w:val="00454967"/>
    <w:rsid w:val="004562EF"/>
    <w:rsid w:val="004569BC"/>
    <w:rsid w:val="0046005A"/>
    <w:rsid w:val="0046164C"/>
    <w:rsid w:val="0046716D"/>
    <w:rsid w:val="00474389"/>
    <w:rsid w:val="00475973"/>
    <w:rsid w:val="00476045"/>
    <w:rsid w:val="00483376"/>
    <w:rsid w:val="004846AF"/>
    <w:rsid w:val="00493FAA"/>
    <w:rsid w:val="004A38A3"/>
    <w:rsid w:val="004A691E"/>
    <w:rsid w:val="004A6BEC"/>
    <w:rsid w:val="004B010D"/>
    <w:rsid w:val="004B0B39"/>
    <w:rsid w:val="004B7537"/>
    <w:rsid w:val="004B77AC"/>
    <w:rsid w:val="004C02F0"/>
    <w:rsid w:val="004C1B2F"/>
    <w:rsid w:val="004C2F5D"/>
    <w:rsid w:val="004C4B63"/>
    <w:rsid w:val="004D6438"/>
    <w:rsid w:val="004E0D64"/>
    <w:rsid w:val="004E0D91"/>
    <w:rsid w:val="004E51E3"/>
    <w:rsid w:val="004E68D4"/>
    <w:rsid w:val="004F70B5"/>
    <w:rsid w:val="00501115"/>
    <w:rsid w:val="005076F1"/>
    <w:rsid w:val="00516A94"/>
    <w:rsid w:val="00522515"/>
    <w:rsid w:val="0053364A"/>
    <w:rsid w:val="005349EE"/>
    <w:rsid w:val="00541C4A"/>
    <w:rsid w:val="005523EC"/>
    <w:rsid w:val="005641ED"/>
    <w:rsid w:val="00570586"/>
    <w:rsid w:val="00574A0A"/>
    <w:rsid w:val="00582CE2"/>
    <w:rsid w:val="005851F7"/>
    <w:rsid w:val="00594BA2"/>
    <w:rsid w:val="00596577"/>
    <w:rsid w:val="00596E1B"/>
    <w:rsid w:val="005A1399"/>
    <w:rsid w:val="005A4E30"/>
    <w:rsid w:val="005A5B1A"/>
    <w:rsid w:val="005B0D0A"/>
    <w:rsid w:val="005B2B12"/>
    <w:rsid w:val="005B44E8"/>
    <w:rsid w:val="005B6B7A"/>
    <w:rsid w:val="005B7685"/>
    <w:rsid w:val="005B7D13"/>
    <w:rsid w:val="005C0826"/>
    <w:rsid w:val="005C3345"/>
    <w:rsid w:val="005C5957"/>
    <w:rsid w:val="005D03F5"/>
    <w:rsid w:val="00606112"/>
    <w:rsid w:val="00610EC9"/>
    <w:rsid w:val="00611301"/>
    <w:rsid w:val="00611904"/>
    <w:rsid w:val="00616B56"/>
    <w:rsid w:val="00622F9C"/>
    <w:rsid w:val="0062370B"/>
    <w:rsid w:val="00623B8D"/>
    <w:rsid w:val="006334C3"/>
    <w:rsid w:val="00641DE4"/>
    <w:rsid w:val="00643AEE"/>
    <w:rsid w:val="0064524A"/>
    <w:rsid w:val="00646168"/>
    <w:rsid w:val="006571D8"/>
    <w:rsid w:val="006667A0"/>
    <w:rsid w:val="006716FF"/>
    <w:rsid w:val="00677574"/>
    <w:rsid w:val="00685523"/>
    <w:rsid w:val="00686B10"/>
    <w:rsid w:val="00687456"/>
    <w:rsid w:val="006962BE"/>
    <w:rsid w:val="006A4C60"/>
    <w:rsid w:val="006B49D2"/>
    <w:rsid w:val="006B4D93"/>
    <w:rsid w:val="006C06CB"/>
    <w:rsid w:val="006C31C3"/>
    <w:rsid w:val="006C6759"/>
    <w:rsid w:val="006D39FD"/>
    <w:rsid w:val="006E0C02"/>
    <w:rsid w:val="006F0D02"/>
    <w:rsid w:val="0070037B"/>
    <w:rsid w:val="00700D74"/>
    <w:rsid w:val="00701F35"/>
    <w:rsid w:val="00702910"/>
    <w:rsid w:val="00724DEA"/>
    <w:rsid w:val="007254A2"/>
    <w:rsid w:val="00727CA8"/>
    <w:rsid w:val="00731BFF"/>
    <w:rsid w:val="00735EBB"/>
    <w:rsid w:val="00740D27"/>
    <w:rsid w:val="0074107C"/>
    <w:rsid w:val="00741CAF"/>
    <w:rsid w:val="0074581A"/>
    <w:rsid w:val="00745A0B"/>
    <w:rsid w:val="00745E55"/>
    <w:rsid w:val="00754DA2"/>
    <w:rsid w:val="00761F53"/>
    <w:rsid w:val="00763FB9"/>
    <w:rsid w:val="00770679"/>
    <w:rsid w:val="00771F4C"/>
    <w:rsid w:val="0077262F"/>
    <w:rsid w:val="007751E7"/>
    <w:rsid w:val="007834D6"/>
    <w:rsid w:val="00785F5A"/>
    <w:rsid w:val="0078662F"/>
    <w:rsid w:val="0079057B"/>
    <w:rsid w:val="00791881"/>
    <w:rsid w:val="0079383B"/>
    <w:rsid w:val="00793E7E"/>
    <w:rsid w:val="007952E4"/>
    <w:rsid w:val="00795BC8"/>
    <w:rsid w:val="007A1850"/>
    <w:rsid w:val="007A1F42"/>
    <w:rsid w:val="007A21DB"/>
    <w:rsid w:val="007A2F21"/>
    <w:rsid w:val="007B3D5A"/>
    <w:rsid w:val="007B40ED"/>
    <w:rsid w:val="007B7F26"/>
    <w:rsid w:val="007D1E9D"/>
    <w:rsid w:val="007D1F9C"/>
    <w:rsid w:val="007D7F30"/>
    <w:rsid w:val="007E0A22"/>
    <w:rsid w:val="007E3E81"/>
    <w:rsid w:val="007E6FCC"/>
    <w:rsid w:val="007F22BB"/>
    <w:rsid w:val="007F5823"/>
    <w:rsid w:val="007F6CC8"/>
    <w:rsid w:val="00802C09"/>
    <w:rsid w:val="00804876"/>
    <w:rsid w:val="00804ED1"/>
    <w:rsid w:val="0080739B"/>
    <w:rsid w:val="008111A1"/>
    <w:rsid w:val="00811937"/>
    <w:rsid w:val="00816656"/>
    <w:rsid w:val="008179B7"/>
    <w:rsid w:val="008202B3"/>
    <w:rsid w:val="0082270C"/>
    <w:rsid w:val="00823C16"/>
    <w:rsid w:val="00833736"/>
    <w:rsid w:val="00833B2D"/>
    <w:rsid w:val="00842FD3"/>
    <w:rsid w:val="00850232"/>
    <w:rsid w:val="00854399"/>
    <w:rsid w:val="00856BCF"/>
    <w:rsid w:val="00857230"/>
    <w:rsid w:val="00862E73"/>
    <w:rsid w:val="008727DB"/>
    <w:rsid w:val="00873902"/>
    <w:rsid w:val="00873A8D"/>
    <w:rsid w:val="00874182"/>
    <w:rsid w:val="00875BC8"/>
    <w:rsid w:val="00876667"/>
    <w:rsid w:val="008853C1"/>
    <w:rsid w:val="00885AFF"/>
    <w:rsid w:val="00887A32"/>
    <w:rsid w:val="008911E4"/>
    <w:rsid w:val="00894A72"/>
    <w:rsid w:val="00896297"/>
    <w:rsid w:val="008A2210"/>
    <w:rsid w:val="008B040A"/>
    <w:rsid w:val="008C6540"/>
    <w:rsid w:val="008C6E45"/>
    <w:rsid w:val="008D45B6"/>
    <w:rsid w:val="008D5752"/>
    <w:rsid w:val="008D6249"/>
    <w:rsid w:val="008E02E3"/>
    <w:rsid w:val="008E1325"/>
    <w:rsid w:val="008E1C56"/>
    <w:rsid w:val="008E260B"/>
    <w:rsid w:val="008E63CF"/>
    <w:rsid w:val="008F2C85"/>
    <w:rsid w:val="008F7A58"/>
    <w:rsid w:val="009030E0"/>
    <w:rsid w:val="009045DE"/>
    <w:rsid w:val="009106AD"/>
    <w:rsid w:val="00923E5D"/>
    <w:rsid w:val="00927E88"/>
    <w:rsid w:val="0093474A"/>
    <w:rsid w:val="0093548C"/>
    <w:rsid w:val="0094401E"/>
    <w:rsid w:val="009467AE"/>
    <w:rsid w:val="009525A7"/>
    <w:rsid w:val="0095284C"/>
    <w:rsid w:val="00953768"/>
    <w:rsid w:val="0095666C"/>
    <w:rsid w:val="00956757"/>
    <w:rsid w:val="009605BA"/>
    <w:rsid w:val="00963216"/>
    <w:rsid w:val="0097241A"/>
    <w:rsid w:val="009740EE"/>
    <w:rsid w:val="009855F1"/>
    <w:rsid w:val="009A100E"/>
    <w:rsid w:val="009A251F"/>
    <w:rsid w:val="009A431A"/>
    <w:rsid w:val="009A567E"/>
    <w:rsid w:val="009B159F"/>
    <w:rsid w:val="009B297F"/>
    <w:rsid w:val="009B3DBC"/>
    <w:rsid w:val="009B3F98"/>
    <w:rsid w:val="009C57CB"/>
    <w:rsid w:val="009C6204"/>
    <w:rsid w:val="009E2764"/>
    <w:rsid w:val="009E39FB"/>
    <w:rsid w:val="009E4B8E"/>
    <w:rsid w:val="009E5FA4"/>
    <w:rsid w:val="009E67DC"/>
    <w:rsid w:val="009F0DF1"/>
    <w:rsid w:val="009F2F66"/>
    <w:rsid w:val="009F3037"/>
    <w:rsid w:val="009F6941"/>
    <w:rsid w:val="00A01937"/>
    <w:rsid w:val="00A03786"/>
    <w:rsid w:val="00A03E54"/>
    <w:rsid w:val="00A0556C"/>
    <w:rsid w:val="00A23E93"/>
    <w:rsid w:val="00A254FA"/>
    <w:rsid w:val="00A342F1"/>
    <w:rsid w:val="00A350EE"/>
    <w:rsid w:val="00A364BC"/>
    <w:rsid w:val="00A41839"/>
    <w:rsid w:val="00A4316D"/>
    <w:rsid w:val="00A43672"/>
    <w:rsid w:val="00A46516"/>
    <w:rsid w:val="00A50413"/>
    <w:rsid w:val="00A536EF"/>
    <w:rsid w:val="00A54534"/>
    <w:rsid w:val="00A610B5"/>
    <w:rsid w:val="00A61AB9"/>
    <w:rsid w:val="00A633F0"/>
    <w:rsid w:val="00A64590"/>
    <w:rsid w:val="00A6628C"/>
    <w:rsid w:val="00A67D38"/>
    <w:rsid w:val="00A75328"/>
    <w:rsid w:val="00A809EE"/>
    <w:rsid w:val="00A80F31"/>
    <w:rsid w:val="00A90CEE"/>
    <w:rsid w:val="00A9227F"/>
    <w:rsid w:val="00A92428"/>
    <w:rsid w:val="00AA19B9"/>
    <w:rsid w:val="00AA2D0C"/>
    <w:rsid w:val="00AB1795"/>
    <w:rsid w:val="00AC016B"/>
    <w:rsid w:val="00AC1254"/>
    <w:rsid w:val="00AC2BC9"/>
    <w:rsid w:val="00AC785E"/>
    <w:rsid w:val="00AD346A"/>
    <w:rsid w:val="00AE23B9"/>
    <w:rsid w:val="00AE6C18"/>
    <w:rsid w:val="00AF179B"/>
    <w:rsid w:val="00AF225A"/>
    <w:rsid w:val="00AF2C4A"/>
    <w:rsid w:val="00AF3EA4"/>
    <w:rsid w:val="00AF65AC"/>
    <w:rsid w:val="00AF6ACC"/>
    <w:rsid w:val="00B02212"/>
    <w:rsid w:val="00B10FA0"/>
    <w:rsid w:val="00B222C9"/>
    <w:rsid w:val="00B25862"/>
    <w:rsid w:val="00B278D8"/>
    <w:rsid w:val="00B27F88"/>
    <w:rsid w:val="00B321BF"/>
    <w:rsid w:val="00B35565"/>
    <w:rsid w:val="00B4784B"/>
    <w:rsid w:val="00B50A58"/>
    <w:rsid w:val="00B648B3"/>
    <w:rsid w:val="00B6531A"/>
    <w:rsid w:val="00B65B9D"/>
    <w:rsid w:val="00B70815"/>
    <w:rsid w:val="00B808ED"/>
    <w:rsid w:val="00B81910"/>
    <w:rsid w:val="00B83720"/>
    <w:rsid w:val="00B83A0A"/>
    <w:rsid w:val="00B95798"/>
    <w:rsid w:val="00B96D1B"/>
    <w:rsid w:val="00BA1E35"/>
    <w:rsid w:val="00BA3174"/>
    <w:rsid w:val="00BA4DC2"/>
    <w:rsid w:val="00BA66F9"/>
    <w:rsid w:val="00BB67FD"/>
    <w:rsid w:val="00BC0006"/>
    <w:rsid w:val="00BD13B9"/>
    <w:rsid w:val="00BD4EFF"/>
    <w:rsid w:val="00BD5CB2"/>
    <w:rsid w:val="00BE3539"/>
    <w:rsid w:val="00BF0540"/>
    <w:rsid w:val="00BF0AFD"/>
    <w:rsid w:val="00C001A8"/>
    <w:rsid w:val="00C03241"/>
    <w:rsid w:val="00C04ED4"/>
    <w:rsid w:val="00C07660"/>
    <w:rsid w:val="00C1315E"/>
    <w:rsid w:val="00C1427B"/>
    <w:rsid w:val="00C14AF3"/>
    <w:rsid w:val="00C16651"/>
    <w:rsid w:val="00C16FD7"/>
    <w:rsid w:val="00C24A43"/>
    <w:rsid w:val="00C276E6"/>
    <w:rsid w:val="00C36842"/>
    <w:rsid w:val="00C441A2"/>
    <w:rsid w:val="00C44435"/>
    <w:rsid w:val="00C46A7B"/>
    <w:rsid w:val="00C4718D"/>
    <w:rsid w:val="00C516B8"/>
    <w:rsid w:val="00C55795"/>
    <w:rsid w:val="00C60B62"/>
    <w:rsid w:val="00C63821"/>
    <w:rsid w:val="00C6417D"/>
    <w:rsid w:val="00C66789"/>
    <w:rsid w:val="00C74EA4"/>
    <w:rsid w:val="00C768ED"/>
    <w:rsid w:val="00C77CA1"/>
    <w:rsid w:val="00C8306B"/>
    <w:rsid w:val="00C833D2"/>
    <w:rsid w:val="00C873D1"/>
    <w:rsid w:val="00C95CAD"/>
    <w:rsid w:val="00CA3520"/>
    <w:rsid w:val="00CA7896"/>
    <w:rsid w:val="00CB28CE"/>
    <w:rsid w:val="00CB38AC"/>
    <w:rsid w:val="00CB6E1F"/>
    <w:rsid w:val="00CC4292"/>
    <w:rsid w:val="00CC49D8"/>
    <w:rsid w:val="00CC51C4"/>
    <w:rsid w:val="00CC59E7"/>
    <w:rsid w:val="00CC68C4"/>
    <w:rsid w:val="00CC744F"/>
    <w:rsid w:val="00CD3192"/>
    <w:rsid w:val="00CD4478"/>
    <w:rsid w:val="00CE5C6F"/>
    <w:rsid w:val="00CF5453"/>
    <w:rsid w:val="00CF66CA"/>
    <w:rsid w:val="00CF6829"/>
    <w:rsid w:val="00D029DA"/>
    <w:rsid w:val="00D03286"/>
    <w:rsid w:val="00D15F37"/>
    <w:rsid w:val="00D2585F"/>
    <w:rsid w:val="00D30DA3"/>
    <w:rsid w:val="00D31971"/>
    <w:rsid w:val="00D34D63"/>
    <w:rsid w:val="00D34DA4"/>
    <w:rsid w:val="00D35980"/>
    <w:rsid w:val="00D35DBD"/>
    <w:rsid w:val="00D505AA"/>
    <w:rsid w:val="00D545DA"/>
    <w:rsid w:val="00D558DF"/>
    <w:rsid w:val="00D5696F"/>
    <w:rsid w:val="00D62FF7"/>
    <w:rsid w:val="00D75A6F"/>
    <w:rsid w:val="00D77667"/>
    <w:rsid w:val="00D80435"/>
    <w:rsid w:val="00D829E0"/>
    <w:rsid w:val="00D848DB"/>
    <w:rsid w:val="00D84DF6"/>
    <w:rsid w:val="00D87E6D"/>
    <w:rsid w:val="00DA4D3D"/>
    <w:rsid w:val="00DA62C2"/>
    <w:rsid w:val="00DB64B8"/>
    <w:rsid w:val="00DB7FCB"/>
    <w:rsid w:val="00DC1550"/>
    <w:rsid w:val="00DC4E6A"/>
    <w:rsid w:val="00DC598E"/>
    <w:rsid w:val="00DC6E09"/>
    <w:rsid w:val="00DD200A"/>
    <w:rsid w:val="00DD3AB9"/>
    <w:rsid w:val="00DD7A73"/>
    <w:rsid w:val="00DD7AA5"/>
    <w:rsid w:val="00DE3E1C"/>
    <w:rsid w:val="00DF11FC"/>
    <w:rsid w:val="00DF4973"/>
    <w:rsid w:val="00DF77B5"/>
    <w:rsid w:val="00E10701"/>
    <w:rsid w:val="00E10A45"/>
    <w:rsid w:val="00E13DFB"/>
    <w:rsid w:val="00E14EFB"/>
    <w:rsid w:val="00E20E1F"/>
    <w:rsid w:val="00E24E10"/>
    <w:rsid w:val="00E30E69"/>
    <w:rsid w:val="00E318C4"/>
    <w:rsid w:val="00E37558"/>
    <w:rsid w:val="00E40C9B"/>
    <w:rsid w:val="00E41B51"/>
    <w:rsid w:val="00E4325E"/>
    <w:rsid w:val="00E43715"/>
    <w:rsid w:val="00E43C49"/>
    <w:rsid w:val="00E45DC2"/>
    <w:rsid w:val="00E46E4B"/>
    <w:rsid w:val="00E55048"/>
    <w:rsid w:val="00E6125B"/>
    <w:rsid w:val="00E631D0"/>
    <w:rsid w:val="00E75F9C"/>
    <w:rsid w:val="00E802F7"/>
    <w:rsid w:val="00E87F28"/>
    <w:rsid w:val="00E9122E"/>
    <w:rsid w:val="00E91A6D"/>
    <w:rsid w:val="00E92B35"/>
    <w:rsid w:val="00E94F4E"/>
    <w:rsid w:val="00EA1479"/>
    <w:rsid w:val="00EB6894"/>
    <w:rsid w:val="00EB7C61"/>
    <w:rsid w:val="00EB7EC4"/>
    <w:rsid w:val="00EC1D6F"/>
    <w:rsid w:val="00EC286B"/>
    <w:rsid w:val="00EC4428"/>
    <w:rsid w:val="00EC46F9"/>
    <w:rsid w:val="00EC55CC"/>
    <w:rsid w:val="00EC7472"/>
    <w:rsid w:val="00ED001C"/>
    <w:rsid w:val="00ED211F"/>
    <w:rsid w:val="00ED7068"/>
    <w:rsid w:val="00EE06D1"/>
    <w:rsid w:val="00EF0700"/>
    <w:rsid w:val="00EF43FB"/>
    <w:rsid w:val="00EF5FF7"/>
    <w:rsid w:val="00F00AE6"/>
    <w:rsid w:val="00F06270"/>
    <w:rsid w:val="00F0658C"/>
    <w:rsid w:val="00F1008E"/>
    <w:rsid w:val="00F1074D"/>
    <w:rsid w:val="00F10D29"/>
    <w:rsid w:val="00F123EA"/>
    <w:rsid w:val="00F13A93"/>
    <w:rsid w:val="00F201FB"/>
    <w:rsid w:val="00F24ACF"/>
    <w:rsid w:val="00F259A4"/>
    <w:rsid w:val="00F264D8"/>
    <w:rsid w:val="00F27DE2"/>
    <w:rsid w:val="00F372C2"/>
    <w:rsid w:val="00F41B7B"/>
    <w:rsid w:val="00F41CBC"/>
    <w:rsid w:val="00F4446F"/>
    <w:rsid w:val="00F50800"/>
    <w:rsid w:val="00F53892"/>
    <w:rsid w:val="00F55977"/>
    <w:rsid w:val="00F60D6D"/>
    <w:rsid w:val="00F62D41"/>
    <w:rsid w:val="00F63F1B"/>
    <w:rsid w:val="00F6605C"/>
    <w:rsid w:val="00F66DA0"/>
    <w:rsid w:val="00F67546"/>
    <w:rsid w:val="00F702C8"/>
    <w:rsid w:val="00F75E0A"/>
    <w:rsid w:val="00F774E9"/>
    <w:rsid w:val="00F81539"/>
    <w:rsid w:val="00F941E0"/>
    <w:rsid w:val="00F972FC"/>
    <w:rsid w:val="00FA0841"/>
    <w:rsid w:val="00FA3A8C"/>
    <w:rsid w:val="00FB30D7"/>
    <w:rsid w:val="00FB3A82"/>
    <w:rsid w:val="00FB698C"/>
    <w:rsid w:val="00FC0296"/>
    <w:rsid w:val="00FC5C8B"/>
    <w:rsid w:val="00FC703C"/>
    <w:rsid w:val="00FD6008"/>
    <w:rsid w:val="00FD7BA2"/>
    <w:rsid w:val="00FE5D12"/>
    <w:rsid w:val="00FF3353"/>
    <w:rsid w:val="00FF6B89"/>
    <w:rsid w:val="00FF74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7A1BB"/>
  <w15:docId w15:val="{1E1DC229-2F95-42E6-91C0-EEAFAEB7C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085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685523"/>
    <w:rPr>
      <w:color w:val="0563C1" w:themeColor="hyperlink"/>
      <w:u w:val="single"/>
    </w:rPr>
  </w:style>
  <w:style w:type="character" w:styleId="Mentionnonrsolue">
    <w:name w:val="Unresolved Mention"/>
    <w:basedOn w:val="Policepardfaut"/>
    <w:uiPriority w:val="99"/>
    <w:semiHidden/>
    <w:unhideWhenUsed/>
    <w:rsid w:val="00685523"/>
    <w:rPr>
      <w:color w:val="605E5C"/>
      <w:shd w:val="clear" w:color="auto" w:fill="E1DFDD"/>
    </w:rPr>
  </w:style>
  <w:style w:type="character" w:styleId="Lienhypertextesuivivisit">
    <w:name w:val="FollowedHyperlink"/>
    <w:basedOn w:val="Policepardfaut"/>
    <w:uiPriority w:val="99"/>
    <w:semiHidden/>
    <w:unhideWhenUsed/>
    <w:rsid w:val="006855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26" Type="http://schemas.openxmlformats.org/officeDocument/2006/relationships/hyperlink" Target="2023-20.pdf" TargetMode="External"/><Relationship Id="rId21" Type="http://schemas.openxmlformats.org/officeDocument/2006/relationships/hyperlink" Target="2023-15.pdf" TargetMode="External"/><Relationship Id="rId34" Type="http://schemas.openxmlformats.org/officeDocument/2006/relationships/hyperlink" Target="2023-29.pdf" TargetMode="External"/><Relationship Id="rId42" Type="http://schemas.openxmlformats.org/officeDocument/2006/relationships/hyperlink" Target="2023-37.pdf" TargetMode="External"/><Relationship Id="rId47" Type="http://schemas.openxmlformats.org/officeDocument/2006/relationships/hyperlink" Target="2023-42.pdf" TargetMode="External"/><Relationship Id="rId50" Type="http://schemas.openxmlformats.org/officeDocument/2006/relationships/hyperlink" Target="2023-45.pdf" TargetMode="External"/><Relationship Id="rId55" Type="http://schemas.openxmlformats.org/officeDocument/2006/relationships/hyperlink" Target="2023-49.pdf" TargetMode="External"/><Relationship Id="rId63" Type="http://schemas.openxmlformats.org/officeDocument/2006/relationships/hyperlink" Target="2023-56%20TABLEAU%20INDEMNITES%20ELUS.pdf" TargetMode="External"/><Relationship Id="rId68" Type="http://schemas.openxmlformats.org/officeDocument/2006/relationships/theme" Target="theme/theme1.xml"/><Relationship Id="rId7" Type="http://schemas.openxmlformats.org/officeDocument/2006/relationships/hyperlink" Target="2023-03.pdf" TargetMode="External"/><Relationship Id="rId2" Type="http://schemas.openxmlformats.org/officeDocument/2006/relationships/styles" Target="styles.xml"/><Relationship Id="rId16" Type="http://schemas.openxmlformats.org/officeDocument/2006/relationships/hyperlink" Target="2023-10.pdf" TargetMode="External"/><Relationship Id="rId29" Type="http://schemas.openxmlformats.org/officeDocument/2006/relationships/hyperlink" Target="2023-23.pdf" TargetMode="External"/><Relationship Id="rId11" Type="http://schemas.openxmlformats.org/officeDocument/2006/relationships/hyperlink" Target="2023-05.pdf" TargetMode="External"/><Relationship Id="rId24" Type="http://schemas.openxmlformats.org/officeDocument/2006/relationships/hyperlink" Target="2023-18.pdf" TargetMode="External"/><Relationship Id="rId32" Type="http://schemas.openxmlformats.org/officeDocument/2006/relationships/hyperlink" Target="2023-27.pdf" TargetMode="External"/><Relationship Id="rId37" Type="http://schemas.openxmlformats.org/officeDocument/2006/relationships/hyperlink" Target="2023-32.pdf" TargetMode="External"/><Relationship Id="rId40" Type="http://schemas.openxmlformats.org/officeDocument/2006/relationships/hyperlink" Target="2023-35.pdf" TargetMode="External"/><Relationship Id="rId45" Type="http://schemas.openxmlformats.org/officeDocument/2006/relationships/hyperlink" Target="2023-40.pdf" TargetMode="External"/><Relationship Id="rId53" Type="http://schemas.openxmlformats.org/officeDocument/2006/relationships/hyperlink" Target="2023-48.pdf" TargetMode="External"/><Relationship Id="rId58" Type="http://schemas.openxmlformats.org/officeDocument/2006/relationships/hyperlink" Target="49-2023%20-%20CAMPHIN%20-%20avis_comptable.pdf" TargetMode="External"/><Relationship Id="rId66" Type="http://schemas.openxmlformats.org/officeDocument/2006/relationships/hyperlink" Target="2023-59.pdf" TargetMode="External"/><Relationship Id="rId5" Type="http://schemas.openxmlformats.org/officeDocument/2006/relationships/hyperlink" Target="2023-01.pdf" TargetMode="External"/><Relationship Id="rId61" Type="http://schemas.openxmlformats.org/officeDocument/2006/relationships/hyperlink" Target="2023-53.pdf" TargetMode="External"/><Relationship Id="rId19" Type="http://schemas.openxmlformats.org/officeDocument/2006/relationships/hyperlink" Target="2023-13.pdf" TargetMode="External"/><Relationship Id="rId14" Type="http://schemas.openxmlformats.org/officeDocument/2006/relationships/hyperlink" Target="2023-08.pdf" TargetMode="External"/><Relationship Id="rId22" Type="http://schemas.openxmlformats.org/officeDocument/2006/relationships/hyperlink" Target="2023-16.pdf" TargetMode="External"/><Relationship Id="rId27" Type="http://schemas.openxmlformats.org/officeDocument/2006/relationships/hyperlink" Target="2023-21.pdf" TargetMode="External"/><Relationship Id="rId30" Type="http://schemas.openxmlformats.org/officeDocument/2006/relationships/hyperlink" Target="2023-25.pdf" TargetMode="External"/><Relationship Id="rId35" Type="http://schemas.openxmlformats.org/officeDocument/2006/relationships/hyperlink" Target="2023-30.pdf" TargetMode="External"/><Relationship Id="rId43" Type="http://schemas.openxmlformats.org/officeDocument/2006/relationships/hyperlink" Target="2023-38.pdf" TargetMode="External"/><Relationship Id="rId48" Type="http://schemas.openxmlformats.org/officeDocument/2006/relationships/hyperlink" Target="2023-43.pdf" TargetMode="External"/><Relationship Id="rId56" Type="http://schemas.openxmlformats.org/officeDocument/2006/relationships/hyperlink" Target="2023-49b.pdf" TargetMode="External"/><Relationship Id="rId64" Type="http://schemas.openxmlformats.org/officeDocument/2006/relationships/hyperlink" Target="2023-57.pdf" TargetMode="External"/><Relationship Id="rId8" Type="http://schemas.openxmlformats.org/officeDocument/2006/relationships/hyperlink" Target="2023-03%20TABLEAU%20INDEMNITES%20ELUS.pdf" TargetMode="External"/><Relationship Id="rId51" Type="http://schemas.openxmlformats.org/officeDocument/2006/relationships/hyperlink" Target="2023-46.pdf" TargetMode="External"/><Relationship Id="rId3" Type="http://schemas.openxmlformats.org/officeDocument/2006/relationships/settings" Target="settings.xml"/><Relationship Id="rId12" Type="http://schemas.openxmlformats.org/officeDocument/2006/relationships/hyperlink" Target="2023-06.pdf" TargetMode="External"/><Relationship Id="rId17" Type="http://schemas.openxmlformats.org/officeDocument/2006/relationships/hyperlink" Target="2023-11.pdf" TargetMode="External"/><Relationship Id="rId25" Type="http://schemas.openxmlformats.org/officeDocument/2006/relationships/hyperlink" Target="2023-19.pdf" TargetMode="External"/><Relationship Id="rId33" Type="http://schemas.openxmlformats.org/officeDocument/2006/relationships/hyperlink" Target="2023-28.pdf" TargetMode="External"/><Relationship Id="rId38" Type="http://schemas.openxmlformats.org/officeDocument/2006/relationships/hyperlink" Target="2023-33.pdf" TargetMode="External"/><Relationship Id="rId46" Type="http://schemas.openxmlformats.org/officeDocument/2006/relationships/hyperlink" Target="2023-41.pdf" TargetMode="External"/><Relationship Id="rId59" Type="http://schemas.openxmlformats.org/officeDocument/2006/relationships/hyperlink" Target="2023-51.pdf" TargetMode="External"/><Relationship Id="rId67" Type="http://schemas.openxmlformats.org/officeDocument/2006/relationships/fontTable" Target="fontTable.xml"/><Relationship Id="rId20" Type="http://schemas.openxmlformats.org/officeDocument/2006/relationships/hyperlink" Target="2023-14.pdf" TargetMode="External"/><Relationship Id="rId41" Type="http://schemas.openxmlformats.org/officeDocument/2006/relationships/hyperlink" Target="2023-36.pdf" TargetMode="External"/><Relationship Id="rId54" Type="http://schemas.openxmlformats.org/officeDocument/2006/relationships/hyperlink" Target="Statuts%20modifi&#233;s%20applicables%20au%201er%20janvier%202024.pdf" TargetMode="External"/><Relationship Id="rId62" Type="http://schemas.openxmlformats.org/officeDocument/2006/relationships/hyperlink" Target="2023-56.pdf" TargetMode="External"/><Relationship Id="rId1" Type="http://schemas.openxmlformats.org/officeDocument/2006/relationships/customXml" Target="../customXml/item1.xml"/><Relationship Id="rId6" Type="http://schemas.openxmlformats.org/officeDocument/2006/relationships/hyperlink" Target="2023-02.pdf" TargetMode="External"/><Relationship Id="rId15" Type="http://schemas.openxmlformats.org/officeDocument/2006/relationships/hyperlink" Target="2023-09.pdf" TargetMode="External"/><Relationship Id="rId23" Type="http://schemas.openxmlformats.org/officeDocument/2006/relationships/hyperlink" Target="2023-17.pdf" TargetMode="External"/><Relationship Id="rId28" Type="http://schemas.openxmlformats.org/officeDocument/2006/relationships/hyperlink" Target="2023-22.pdf" TargetMode="External"/><Relationship Id="rId36" Type="http://schemas.openxmlformats.org/officeDocument/2006/relationships/hyperlink" Target="2023-31.pdf" TargetMode="External"/><Relationship Id="rId49" Type="http://schemas.openxmlformats.org/officeDocument/2006/relationships/hyperlink" Target="2023-44.pdf" TargetMode="External"/><Relationship Id="rId57" Type="http://schemas.openxmlformats.org/officeDocument/2006/relationships/hyperlink" Target="2023-50.pdf" TargetMode="External"/><Relationship Id="rId10" Type="http://schemas.openxmlformats.org/officeDocument/2006/relationships/hyperlink" Target="AP%20du%2017-01-23%20avec%20projet%20de%20statuts.pdf" TargetMode="External"/><Relationship Id="rId31" Type="http://schemas.openxmlformats.org/officeDocument/2006/relationships/hyperlink" Target="2023-26.pdf" TargetMode="External"/><Relationship Id="rId44" Type="http://schemas.openxmlformats.org/officeDocument/2006/relationships/hyperlink" Target="2023-39.pdf" TargetMode="External"/><Relationship Id="rId52" Type="http://schemas.openxmlformats.org/officeDocument/2006/relationships/hyperlink" Target="2023-47.pdf" TargetMode="External"/><Relationship Id="rId60" Type="http://schemas.openxmlformats.org/officeDocument/2006/relationships/hyperlink" Target="2023-52.pdf" TargetMode="External"/><Relationship Id="rId65" Type="http://schemas.openxmlformats.org/officeDocument/2006/relationships/hyperlink" Target="2023-58.pdf" TargetMode="External"/><Relationship Id="rId4" Type="http://schemas.openxmlformats.org/officeDocument/2006/relationships/webSettings" Target="webSettings.xml"/><Relationship Id="rId9" Type="http://schemas.openxmlformats.org/officeDocument/2006/relationships/hyperlink" Target="2023-04.pdf" TargetMode="External"/><Relationship Id="rId13" Type="http://schemas.openxmlformats.org/officeDocument/2006/relationships/hyperlink" Target="2023-07.pdf" TargetMode="External"/><Relationship Id="rId18" Type="http://schemas.openxmlformats.org/officeDocument/2006/relationships/hyperlink" Target="2023-12.pdf" TargetMode="External"/><Relationship Id="rId39" Type="http://schemas.openxmlformats.org/officeDocument/2006/relationships/hyperlink" Target="2023-34.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444113-506C-42AF-B5B9-F9827BB5E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2951</TotalTime>
  <Pages>4</Pages>
  <Words>2210</Words>
  <Characters>12159</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Administrateur</dc:creator>
  <cp:keywords/>
  <dc:description/>
  <cp:lastModifiedBy>RH Camphin en Pévèle</cp:lastModifiedBy>
  <cp:revision>277</cp:revision>
  <cp:lastPrinted>2023-01-26T14:59:00Z</cp:lastPrinted>
  <dcterms:created xsi:type="dcterms:W3CDTF">2021-02-26T09:58:00Z</dcterms:created>
  <dcterms:modified xsi:type="dcterms:W3CDTF">2024-07-25T07:16:00Z</dcterms:modified>
</cp:coreProperties>
</file>